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90281" w14:textId="6C536C68" w:rsidR="001B3339" w:rsidRPr="002A3EA5" w:rsidRDefault="001B3339" w:rsidP="00914A88">
      <w:p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 w:rsidRPr="002A3EA5">
        <w:rPr>
          <w:rFonts w:cs="Arial"/>
          <w:b/>
          <w:bCs/>
          <w:sz w:val="22"/>
          <w:szCs w:val="22"/>
        </w:rPr>
        <w:t>TAURO</w:t>
      </w:r>
      <w:bookmarkStart w:id="0" w:name="_Hlk188253711"/>
      <w:r w:rsidRPr="002A3EA5">
        <w:rPr>
          <w:rFonts w:cs="Arial"/>
          <w:b/>
          <w:bCs/>
          <w:sz w:val="22"/>
          <w:szCs w:val="22"/>
        </w:rPr>
        <w:t xml:space="preserve">N Wytwarzanie S.A. </w:t>
      </w:r>
      <w:r w:rsidRPr="002A3EA5">
        <w:rPr>
          <w:rFonts w:cs="Arial"/>
          <w:sz w:val="22"/>
          <w:szCs w:val="22"/>
        </w:rPr>
        <w:t xml:space="preserve">zaprasza do udziału w badaniu rynku RFI dotyczącym zainteresowania udziałem w postępowaniu na: </w:t>
      </w:r>
    </w:p>
    <w:p w14:paraId="49BC2A30" w14:textId="77777777" w:rsidR="00FE27FF" w:rsidRDefault="48BC71B3" w:rsidP="00517189">
      <w:pPr>
        <w:pStyle w:val="Default"/>
        <w:spacing w:after="120" w:line="278" w:lineRule="auto"/>
        <w:jc w:val="center"/>
        <w:rPr>
          <w:rFonts w:eastAsia="Aptos"/>
          <w:b/>
          <w:bCs/>
          <w:color w:val="000000" w:themeColor="text1"/>
          <w:sz w:val="22"/>
          <w:szCs w:val="22"/>
        </w:rPr>
      </w:pPr>
      <w:r w:rsidRPr="3B249678">
        <w:rPr>
          <w:b/>
          <w:bCs/>
          <w:color w:val="000000" w:themeColor="text1"/>
          <w:sz w:val="22"/>
          <w:szCs w:val="22"/>
        </w:rPr>
        <w:t>„Demontaż</w:t>
      </w:r>
      <w:r w:rsidR="01A046AB" w:rsidRPr="3B249678">
        <w:rPr>
          <w:rFonts w:eastAsia="Aptos"/>
          <w:b/>
          <w:bCs/>
          <w:color w:val="000000" w:themeColor="text1"/>
          <w:sz w:val="22"/>
          <w:szCs w:val="22"/>
        </w:rPr>
        <w:t xml:space="preserve"> </w:t>
      </w:r>
      <w:r w:rsidR="7E173D7E" w:rsidRPr="3B249678">
        <w:rPr>
          <w:rFonts w:eastAsia="Aptos"/>
          <w:b/>
          <w:bCs/>
          <w:color w:val="000000" w:themeColor="text1"/>
          <w:sz w:val="22"/>
          <w:szCs w:val="22"/>
        </w:rPr>
        <w:t>turbogeneratorów typ</w:t>
      </w:r>
      <w:r w:rsidR="01A046AB" w:rsidRPr="3B249678">
        <w:rPr>
          <w:rFonts w:eastAsia="Aptos"/>
          <w:b/>
          <w:bCs/>
          <w:color w:val="000000" w:themeColor="text1"/>
          <w:sz w:val="22"/>
          <w:szCs w:val="22"/>
        </w:rPr>
        <w:t xml:space="preserve"> TGH 120 oraz młynów węglowych wraz z wentylatorami młynowymi, z bloków 3-6 w T</w:t>
      </w:r>
      <w:r w:rsidR="00FE27FF">
        <w:rPr>
          <w:rFonts w:eastAsia="Aptos"/>
          <w:b/>
          <w:bCs/>
          <w:color w:val="000000" w:themeColor="text1"/>
          <w:sz w:val="22"/>
          <w:szCs w:val="22"/>
        </w:rPr>
        <w:t xml:space="preserve">AURON Wytwarzanie </w:t>
      </w:r>
      <w:r w:rsidR="01A046AB" w:rsidRPr="3B249678">
        <w:rPr>
          <w:rFonts w:eastAsia="Aptos"/>
          <w:b/>
          <w:bCs/>
          <w:color w:val="000000" w:themeColor="text1"/>
          <w:sz w:val="22"/>
          <w:szCs w:val="22"/>
        </w:rPr>
        <w:t xml:space="preserve"> S.A. – Oddział Elektrownia Siersza </w:t>
      </w:r>
    </w:p>
    <w:p w14:paraId="5A5985C6" w14:textId="01FC5E59" w:rsidR="00517189" w:rsidRDefault="01A046AB" w:rsidP="00517189">
      <w:pPr>
        <w:pStyle w:val="Default"/>
        <w:spacing w:after="120" w:line="278" w:lineRule="auto"/>
        <w:jc w:val="center"/>
        <w:rPr>
          <w:b/>
          <w:bCs/>
          <w:color w:val="000000" w:themeColor="text1"/>
          <w:sz w:val="22"/>
          <w:szCs w:val="22"/>
        </w:rPr>
      </w:pPr>
      <w:r w:rsidRPr="3B249678">
        <w:rPr>
          <w:rFonts w:eastAsia="Aptos"/>
          <w:b/>
          <w:bCs/>
          <w:color w:val="000000" w:themeColor="text1"/>
          <w:sz w:val="22"/>
          <w:szCs w:val="22"/>
        </w:rPr>
        <w:t>w Trzebini</w:t>
      </w:r>
      <w:r w:rsidR="001B3339" w:rsidRPr="3B249678">
        <w:rPr>
          <w:b/>
          <w:bCs/>
          <w:color w:val="000000" w:themeColor="text1"/>
          <w:sz w:val="22"/>
          <w:szCs w:val="22"/>
        </w:rPr>
        <w:t>”</w:t>
      </w:r>
    </w:p>
    <w:p w14:paraId="4DB33A26" w14:textId="54521C40" w:rsidR="00872074" w:rsidRPr="00872074" w:rsidRDefault="00872074" w:rsidP="006E7094">
      <w:pPr>
        <w:pStyle w:val="Default"/>
        <w:spacing w:after="120" w:line="278" w:lineRule="auto"/>
        <w:jc w:val="both"/>
        <w:rPr>
          <w:sz w:val="22"/>
          <w:szCs w:val="22"/>
        </w:rPr>
      </w:pPr>
      <w:r w:rsidRPr="00872074">
        <w:rPr>
          <w:sz w:val="22"/>
          <w:szCs w:val="22"/>
        </w:rPr>
        <w:t xml:space="preserve">Celem badania rynku jest pozyskanie przez TAURON Wytwarzanie S.A. informacji w zakresie rozpoznania rynku potencjalnych Wykonawców, którzy spełniają oczekiwane przez </w:t>
      </w:r>
      <w:r w:rsidR="006E7094">
        <w:rPr>
          <w:sz w:val="22"/>
          <w:szCs w:val="22"/>
        </w:rPr>
        <w:t>Z</w:t>
      </w:r>
      <w:r w:rsidRPr="00872074">
        <w:rPr>
          <w:sz w:val="22"/>
          <w:szCs w:val="22"/>
        </w:rPr>
        <w:t xml:space="preserve">amawiającego wymagania dotyczące postępowania i są zainteresowani realizacją usług objętych badaniem rynku. </w:t>
      </w:r>
    </w:p>
    <w:p w14:paraId="6FCA9806" w14:textId="77777777" w:rsidR="00872074" w:rsidRPr="00872074" w:rsidRDefault="00872074" w:rsidP="0AEFF5B0">
      <w:pPr>
        <w:tabs>
          <w:tab w:val="right" w:pos="9072"/>
        </w:tabs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872074">
        <w:rPr>
          <w:rFonts w:cs="Arial"/>
          <w:color w:val="000000"/>
          <w:sz w:val="22"/>
          <w:szCs w:val="22"/>
        </w:rPr>
        <w:t xml:space="preserve">Niniejsze zapytanie nie jest zaproszeniem do składania ofert, stanowi jedynie zaproszenie do </w:t>
      </w:r>
      <w:r w:rsidRPr="00872074">
        <w:rPr>
          <w:rFonts w:cs="Arial"/>
          <w:b/>
          <w:bCs/>
          <w:color w:val="000000"/>
          <w:sz w:val="22"/>
          <w:szCs w:val="22"/>
        </w:rPr>
        <w:t>udziału w badaniu rynku</w:t>
      </w:r>
      <w:r w:rsidRPr="00872074">
        <w:rPr>
          <w:rFonts w:cs="Arial"/>
          <w:color w:val="000000"/>
          <w:sz w:val="22"/>
          <w:szCs w:val="22"/>
        </w:rPr>
        <w:t>. W przypadku ogłoszenia postępowania o udzielenie Zamówienia, informacja o jego wszczęciu oraz szczegółowy zakres prac, warunki udziału w postępowaniu i realizacji Zamówienia zostaną zamieszczone na Platformie Zakupowej Grupy TAURON.</w:t>
      </w:r>
    </w:p>
    <w:p w14:paraId="4A36FE50" w14:textId="77777777" w:rsidR="00872074" w:rsidRPr="00872074" w:rsidRDefault="00872074" w:rsidP="00872074">
      <w:pPr>
        <w:tabs>
          <w:tab w:val="right" w:pos="9072"/>
        </w:tabs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872074">
        <w:rPr>
          <w:rFonts w:cs="Arial"/>
          <w:color w:val="000000"/>
          <w:sz w:val="22"/>
          <w:szCs w:val="22"/>
        </w:rPr>
        <w:t>Oferta powinna uwzględniać spełnienie wszystkich wymaganych standardów jakościowych wynikających z charakteru tego zadania.</w:t>
      </w:r>
    </w:p>
    <w:p w14:paraId="571E99CF" w14:textId="29D21123" w:rsidR="001B3339" w:rsidRDefault="00872074" w:rsidP="00872074">
      <w:p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 xml:space="preserve"> W informacji, oprócz wartości robót, prosimy przedstawić szacunkowy czas potrzebny na </w:t>
      </w:r>
      <w:r w:rsidR="64CD6E91" w:rsidRPr="3B249678">
        <w:rPr>
          <w:rFonts w:cs="Arial"/>
          <w:sz w:val="22"/>
          <w:szCs w:val="22"/>
        </w:rPr>
        <w:t>wykonanie całości</w:t>
      </w:r>
      <w:r w:rsidRPr="3B249678">
        <w:rPr>
          <w:rFonts w:cs="Arial"/>
          <w:sz w:val="22"/>
          <w:szCs w:val="22"/>
        </w:rPr>
        <w:t xml:space="preserve"> prac wyrażony w dniach.</w:t>
      </w:r>
    </w:p>
    <w:p w14:paraId="4BFF6DBE" w14:textId="39C6B2EE" w:rsidR="001B3339" w:rsidRDefault="001B3339" w:rsidP="3B249678">
      <w:pPr>
        <w:numPr>
          <w:ilvl w:val="0"/>
          <w:numId w:val="4"/>
        </w:numPr>
        <w:tabs>
          <w:tab w:val="right" w:pos="9072"/>
        </w:tabs>
        <w:spacing w:before="40" w:after="40"/>
        <w:ind w:left="170" w:hanging="170"/>
        <w:jc w:val="both"/>
        <w:rPr>
          <w:rFonts w:cs="Arial"/>
          <w:b/>
          <w:bCs/>
          <w:sz w:val="22"/>
          <w:szCs w:val="22"/>
        </w:rPr>
      </w:pPr>
      <w:r w:rsidRPr="3B249678">
        <w:rPr>
          <w:rFonts w:cs="Arial"/>
          <w:b/>
          <w:bCs/>
          <w:sz w:val="22"/>
          <w:szCs w:val="22"/>
        </w:rPr>
        <w:t>Przedmiot</w:t>
      </w:r>
      <w:r w:rsidR="00872074" w:rsidRPr="3B249678">
        <w:rPr>
          <w:rFonts w:cs="Arial"/>
          <w:b/>
          <w:bCs/>
          <w:sz w:val="22"/>
          <w:szCs w:val="22"/>
        </w:rPr>
        <w:t xml:space="preserve"> demontażu</w:t>
      </w:r>
      <w:r w:rsidRPr="3B249678">
        <w:rPr>
          <w:rFonts w:cs="Arial"/>
          <w:b/>
          <w:bCs/>
          <w:sz w:val="22"/>
          <w:szCs w:val="22"/>
        </w:rPr>
        <w:t xml:space="preserve"> obejmuje</w:t>
      </w:r>
      <w:r w:rsidR="00F54A98" w:rsidRPr="3B249678">
        <w:rPr>
          <w:rFonts w:cs="Arial"/>
          <w:b/>
          <w:bCs/>
          <w:sz w:val="22"/>
          <w:szCs w:val="22"/>
        </w:rPr>
        <w:t>:</w:t>
      </w:r>
    </w:p>
    <w:p w14:paraId="6F8E8A9A" w14:textId="02A3812A" w:rsidR="001C1B9A" w:rsidRPr="001C1B9A" w:rsidRDefault="006D30CC" w:rsidP="3B249678">
      <w:pPr>
        <w:numPr>
          <w:ilvl w:val="0"/>
          <w:numId w:val="5"/>
        </w:numPr>
        <w:tabs>
          <w:tab w:val="right" w:pos="9072"/>
        </w:tabs>
        <w:spacing w:before="40" w:after="40"/>
        <w:ind w:left="397" w:hanging="227"/>
        <w:jc w:val="both"/>
        <w:rPr>
          <w:rFonts w:cs="Arial"/>
          <w:u w:val="single"/>
        </w:rPr>
      </w:pPr>
      <w:r w:rsidRPr="3B249678">
        <w:rPr>
          <w:rFonts w:cs="Arial"/>
          <w:sz w:val="22"/>
          <w:szCs w:val="22"/>
        </w:rPr>
        <w:t>Turbogenerator parowy TK120 nr</w:t>
      </w:r>
      <w:r w:rsidR="001C1B9A" w:rsidRPr="3B249678">
        <w:rPr>
          <w:rFonts w:cs="Arial"/>
          <w:sz w:val="22"/>
          <w:szCs w:val="22"/>
        </w:rPr>
        <w:t xml:space="preserve"> 3 o numerze</w:t>
      </w:r>
      <w:r w:rsidRPr="3B249678">
        <w:rPr>
          <w:rFonts w:cs="Arial"/>
          <w:sz w:val="22"/>
          <w:szCs w:val="22"/>
        </w:rPr>
        <w:t xml:space="preserve"> inwentarzowy</w:t>
      </w:r>
      <w:r w:rsidR="001C1B9A" w:rsidRPr="3B249678">
        <w:rPr>
          <w:rFonts w:cs="Arial"/>
          <w:sz w:val="22"/>
          <w:szCs w:val="22"/>
        </w:rPr>
        <w:t>m</w:t>
      </w:r>
      <w:r w:rsidRPr="3B249678">
        <w:rPr>
          <w:rFonts w:cs="Arial"/>
          <w:sz w:val="22"/>
          <w:szCs w:val="22"/>
        </w:rPr>
        <w:t xml:space="preserve"> 340-9 w zakresie:</w:t>
      </w:r>
    </w:p>
    <w:p w14:paraId="01081BE8" w14:textId="2C0A1010" w:rsidR="001C1B9A" w:rsidRDefault="001C1B9A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t</w:t>
      </w:r>
      <w:r w:rsidR="006D30CC" w:rsidRPr="3B249678">
        <w:rPr>
          <w:rFonts w:cs="Arial"/>
          <w:sz w:val="22"/>
          <w:szCs w:val="22"/>
        </w:rPr>
        <w:t>urbina</w:t>
      </w:r>
      <w:r w:rsidRPr="3B249678">
        <w:rPr>
          <w:rFonts w:cs="Arial"/>
          <w:sz w:val="22"/>
          <w:szCs w:val="22"/>
        </w:rPr>
        <w:t xml:space="preserve"> c</w:t>
      </w:r>
      <w:r w:rsidR="006D30CC" w:rsidRPr="3B249678">
        <w:rPr>
          <w:rFonts w:cs="Arial"/>
          <w:sz w:val="22"/>
          <w:szCs w:val="22"/>
        </w:rPr>
        <w:t xml:space="preserve">zęść WP, SP, </w:t>
      </w:r>
      <w:r w:rsidRPr="3B249678">
        <w:rPr>
          <w:rFonts w:cs="Arial"/>
          <w:sz w:val="22"/>
          <w:szCs w:val="22"/>
        </w:rPr>
        <w:t>NP,</w:t>
      </w:r>
    </w:p>
    <w:p w14:paraId="4AEFFE03" w14:textId="67D7F228" w:rsidR="001C1B9A" w:rsidRDefault="001C1B9A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s</w:t>
      </w:r>
      <w:r w:rsidR="006D30CC" w:rsidRPr="3B249678">
        <w:rPr>
          <w:rFonts w:cs="Arial"/>
          <w:sz w:val="22"/>
          <w:szCs w:val="22"/>
        </w:rPr>
        <w:t>kraplacz</w:t>
      </w:r>
      <w:r w:rsidRPr="3B249678">
        <w:rPr>
          <w:rFonts w:cs="Arial"/>
          <w:sz w:val="22"/>
          <w:szCs w:val="22"/>
        </w:rPr>
        <w:t xml:space="preserve"> wraz z rurociągami wody chłodzącej </w:t>
      </w:r>
      <w:r w:rsidR="00005247" w:rsidRPr="3B249678">
        <w:rPr>
          <w:rFonts w:cs="Arial"/>
          <w:sz w:val="22"/>
          <w:szCs w:val="22"/>
        </w:rPr>
        <w:t>w zakresie oznaczonym na schemacie,</w:t>
      </w:r>
    </w:p>
    <w:p w14:paraId="17BC775B" w14:textId="343B8EB0" w:rsidR="001C1B9A" w:rsidRDefault="001C1B9A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r</w:t>
      </w:r>
      <w:r w:rsidR="006D30CC" w:rsidRPr="3B249678">
        <w:rPr>
          <w:rFonts w:cs="Arial"/>
          <w:sz w:val="22"/>
          <w:szCs w:val="22"/>
        </w:rPr>
        <w:t>egeneracja SP, NP, chłodnica pary z dławic</w:t>
      </w:r>
      <w:r w:rsidRPr="3B249678">
        <w:rPr>
          <w:rFonts w:cs="Arial"/>
          <w:sz w:val="22"/>
          <w:szCs w:val="22"/>
        </w:rPr>
        <w:t>,</w:t>
      </w:r>
    </w:p>
    <w:p w14:paraId="3D5C2D97" w14:textId="656D00C3" w:rsidR="00005247" w:rsidRDefault="00005247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smoczki parowe,</w:t>
      </w:r>
    </w:p>
    <w:p w14:paraId="0B9B47B2" w14:textId="77777777" w:rsidR="001C1B9A" w:rsidRDefault="001C1B9A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układ olejowy</w:t>
      </w:r>
      <w:r w:rsidR="006D30CC" w:rsidRPr="3B249678">
        <w:rPr>
          <w:rFonts w:cs="Arial"/>
          <w:sz w:val="22"/>
          <w:szCs w:val="22"/>
        </w:rPr>
        <w:t xml:space="preserve"> </w:t>
      </w:r>
      <w:r w:rsidRPr="3B249678">
        <w:rPr>
          <w:rFonts w:cs="Arial"/>
          <w:sz w:val="22"/>
          <w:szCs w:val="22"/>
        </w:rPr>
        <w:t>w zakresie od turbiny do pierwszego kołnierza na rurociągu olejowym,</w:t>
      </w:r>
    </w:p>
    <w:p w14:paraId="740B4689" w14:textId="77777777" w:rsidR="001C1B9A" w:rsidRDefault="001C1B9A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rurociągi w obrębie turbiny,</w:t>
      </w:r>
    </w:p>
    <w:p w14:paraId="0891FCB9" w14:textId="40867F65" w:rsidR="006D30CC" w:rsidRDefault="00005247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generator,</w:t>
      </w:r>
    </w:p>
    <w:p w14:paraId="5127A08E" w14:textId="511DCDD0" w:rsidR="00005247" w:rsidRDefault="00005247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układ wzbudzenia,</w:t>
      </w:r>
    </w:p>
    <w:p w14:paraId="2501B954" w14:textId="48ACA480" w:rsidR="00005247" w:rsidRPr="001C1B9A" w:rsidRDefault="00005247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wyprowadzenie mocy.</w:t>
      </w:r>
    </w:p>
    <w:p w14:paraId="66F1AE58" w14:textId="214F9538" w:rsidR="00E426E5" w:rsidRPr="001C1B9A" w:rsidRDefault="00E426E5" w:rsidP="3B249678">
      <w:pPr>
        <w:numPr>
          <w:ilvl w:val="0"/>
          <w:numId w:val="5"/>
        </w:numPr>
        <w:tabs>
          <w:tab w:val="right" w:pos="9072"/>
        </w:tabs>
        <w:spacing w:before="40" w:after="40"/>
        <w:ind w:left="397" w:hanging="227"/>
        <w:jc w:val="both"/>
        <w:rPr>
          <w:rFonts w:cs="Arial"/>
          <w:u w:val="single"/>
        </w:rPr>
      </w:pPr>
      <w:r w:rsidRPr="3B249678">
        <w:rPr>
          <w:rFonts w:cs="Arial"/>
          <w:sz w:val="22"/>
          <w:szCs w:val="22"/>
        </w:rPr>
        <w:t>Turbogenerator parowy TK120 nr 4 o numerze inwentarzowym 340-10 w zakresie:</w:t>
      </w:r>
    </w:p>
    <w:p w14:paraId="60BA5CA7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turbina część WP, SP, NP,</w:t>
      </w:r>
    </w:p>
    <w:p w14:paraId="68816814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skraplacz wraz z rurociągami wody chłodzącej w zakresie oznaczonym na schemacie,</w:t>
      </w:r>
    </w:p>
    <w:p w14:paraId="4782B94E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regeneracja SP, NP, chłodnica pary z dławic,</w:t>
      </w:r>
    </w:p>
    <w:p w14:paraId="7D0BD0B4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smoczki parowe,</w:t>
      </w:r>
    </w:p>
    <w:p w14:paraId="495294C2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układ olejowy w zakresie od turbiny do pierwszego kołnierza na rurociągu olejowym,</w:t>
      </w:r>
    </w:p>
    <w:p w14:paraId="0021AAA0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rurociągi w obrębie turbiny,</w:t>
      </w:r>
    </w:p>
    <w:p w14:paraId="269B6EEE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generator,</w:t>
      </w:r>
    </w:p>
    <w:p w14:paraId="33FB59C9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układ wzbudzenia,</w:t>
      </w:r>
    </w:p>
    <w:p w14:paraId="4CB03428" w14:textId="77777777" w:rsidR="00E426E5" w:rsidRPr="001C1B9A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wyprowadzenie mocy.</w:t>
      </w:r>
    </w:p>
    <w:p w14:paraId="1ECDCEF4" w14:textId="48A8AE06" w:rsidR="00E426E5" w:rsidRPr="001C1B9A" w:rsidRDefault="00E426E5" w:rsidP="3B249678">
      <w:pPr>
        <w:numPr>
          <w:ilvl w:val="0"/>
          <w:numId w:val="5"/>
        </w:numPr>
        <w:tabs>
          <w:tab w:val="right" w:pos="9072"/>
        </w:tabs>
        <w:spacing w:before="40" w:after="40"/>
        <w:ind w:left="397" w:hanging="227"/>
        <w:jc w:val="both"/>
        <w:rPr>
          <w:rFonts w:cs="Arial"/>
          <w:u w:val="single"/>
        </w:rPr>
      </w:pPr>
      <w:r w:rsidRPr="3B249678">
        <w:rPr>
          <w:rFonts w:cs="Arial"/>
          <w:sz w:val="22"/>
          <w:szCs w:val="22"/>
        </w:rPr>
        <w:t>Turbogenerator parowy TK120 nr 5 o numerze inwentarzowym 340-11 w zakresie:</w:t>
      </w:r>
    </w:p>
    <w:p w14:paraId="58893A1C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turbina część WP, SP, NP,</w:t>
      </w:r>
    </w:p>
    <w:p w14:paraId="23872B5A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skraplacz wraz z rurociągami wody chłodzącej w zakresie oznaczonym na schemacie,</w:t>
      </w:r>
    </w:p>
    <w:p w14:paraId="1396D3BF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regeneracja SP, NP, chłodnica pary z dławic,</w:t>
      </w:r>
    </w:p>
    <w:p w14:paraId="1C45F4C5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smoczki parowe,</w:t>
      </w:r>
    </w:p>
    <w:p w14:paraId="42CBEDC0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lastRenderedPageBreak/>
        <w:t>układ olejowy w zakresie od turbiny do pierwszego kołnierza na rurociągu olejowym,</w:t>
      </w:r>
    </w:p>
    <w:p w14:paraId="246CC3D5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rurociągi w obrębie turbiny,</w:t>
      </w:r>
    </w:p>
    <w:p w14:paraId="7BA17720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generator,</w:t>
      </w:r>
    </w:p>
    <w:p w14:paraId="7C640207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układ wzbudzenia,</w:t>
      </w:r>
    </w:p>
    <w:p w14:paraId="23AECD0B" w14:textId="77777777" w:rsidR="00E426E5" w:rsidRPr="001C1B9A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wyprowadzenie mocy.</w:t>
      </w:r>
    </w:p>
    <w:p w14:paraId="03FCD446" w14:textId="2A4530C2" w:rsidR="00E426E5" w:rsidRPr="001C1B9A" w:rsidRDefault="00E426E5" w:rsidP="3B249678">
      <w:pPr>
        <w:numPr>
          <w:ilvl w:val="0"/>
          <w:numId w:val="5"/>
        </w:numPr>
        <w:tabs>
          <w:tab w:val="right" w:pos="9072"/>
        </w:tabs>
        <w:spacing w:before="40" w:after="40"/>
        <w:ind w:left="397" w:hanging="227"/>
        <w:jc w:val="both"/>
        <w:rPr>
          <w:rFonts w:cs="Arial"/>
          <w:u w:val="single"/>
        </w:rPr>
      </w:pPr>
      <w:r w:rsidRPr="3B249678">
        <w:rPr>
          <w:rFonts w:cs="Arial"/>
          <w:sz w:val="22"/>
          <w:szCs w:val="22"/>
        </w:rPr>
        <w:t>Turbogenerator parowy TK120 nr 6 o numerze inwentarzowym 340-12 w zakresie:</w:t>
      </w:r>
    </w:p>
    <w:p w14:paraId="15683A87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turbina część WP, SP, NP,</w:t>
      </w:r>
    </w:p>
    <w:p w14:paraId="5A9A1041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skraplacz wraz z rurociągami wody chłodzącej w zakresie oznaczonym na schemacie,</w:t>
      </w:r>
    </w:p>
    <w:p w14:paraId="636E64D4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regeneracja SP, NP, chłodnica pary z dławic,</w:t>
      </w:r>
    </w:p>
    <w:p w14:paraId="1D1F0357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smoczki parowe,</w:t>
      </w:r>
    </w:p>
    <w:p w14:paraId="49CFF0C7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układ olejowy w zakresie od turbiny do pierwszego kołnierza na rurociągu olejowym,</w:t>
      </w:r>
    </w:p>
    <w:p w14:paraId="4954E9C5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rurociągi w obrębie turbiny,</w:t>
      </w:r>
    </w:p>
    <w:p w14:paraId="5998FE7C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generator,</w:t>
      </w:r>
    </w:p>
    <w:p w14:paraId="5D67C5AB" w14:textId="77777777" w:rsidR="00E426E5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układ wzbudzenia,</w:t>
      </w:r>
    </w:p>
    <w:p w14:paraId="71171D2A" w14:textId="70784F8E" w:rsidR="00E426E5" w:rsidRPr="001C1B9A" w:rsidRDefault="00E426E5" w:rsidP="3B249678">
      <w:pPr>
        <w:numPr>
          <w:ilvl w:val="1"/>
          <w:numId w:val="5"/>
        </w:numPr>
        <w:tabs>
          <w:tab w:val="right" w:pos="9072"/>
        </w:tabs>
        <w:spacing w:before="40" w:after="40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wyprowadzenie mocy.</w:t>
      </w:r>
    </w:p>
    <w:p w14:paraId="2F0E14C7" w14:textId="1A21F338" w:rsidR="5B5FCBF9" w:rsidRDefault="61144053" w:rsidP="3B249678">
      <w:pPr>
        <w:pStyle w:val="Akapitzlist"/>
        <w:numPr>
          <w:ilvl w:val="0"/>
          <w:numId w:val="5"/>
        </w:numPr>
        <w:tabs>
          <w:tab w:val="right" w:pos="9072"/>
        </w:tabs>
        <w:spacing w:before="40" w:after="40"/>
        <w:contextualSpacing w:val="0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M</w:t>
      </w:r>
      <w:r w:rsidR="5B5FCBF9" w:rsidRPr="3B249678">
        <w:rPr>
          <w:rFonts w:cs="Arial"/>
          <w:sz w:val="22"/>
          <w:szCs w:val="22"/>
        </w:rPr>
        <w:t>łyn</w:t>
      </w:r>
      <w:r w:rsidR="1AC637B0" w:rsidRPr="3B249678">
        <w:rPr>
          <w:rFonts w:cs="Arial"/>
          <w:sz w:val="22"/>
          <w:szCs w:val="22"/>
        </w:rPr>
        <w:t>y</w:t>
      </w:r>
      <w:r w:rsidR="5B5FCBF9" w:rsidRPr="3B249678">
        <w:rPr>
          <w:rFonts w:cs="Arial"/>
          <w:sz w:val="22"/>
          <w:szCs w:val="22"/>
        </w:rPr>
        <w:t xml:space="preserve"> węglow</w:t>
      </w:r>
      <w:r w:rsidR="5DF8F585" w:rsidRPr="3B249678">
        <w:rPr>
          <w:rFonts w:cs="Arial"/>
          <w:sz w:val="22"/>
          <w:szCs w:val="22"/>
        </w:rPr>
        <w:t>e</w:t>
      </w:r>
      <w:r w:rsidR="5B5FCBF9" w:rsidRPr="3B249678">
        <w:rPr>
          <w:rFonts w:cs="Arial"/>
          <w:sz w:val="22"/>
          <w:szCs w:val="22"/>
        </w:rPr>
        <w:t xml:space="preserve"> 6M75-E wraz z rurami zsypowymi </w:t>
      </w:r>
      <w:r w:rsidR="02743D7D" w:rsidRPr="3B249678">
        <w:rPr>
          <w:rFonts w:cs="Arial"/>
          <w:sz w:val="22"/>
          <w:szCs w:val="22"/>
        </w:rPr>
        <w:t>węgla (</w:t>
      </w:r>
      <w:r w:rsidR="26534946" w:rsidRPr="3B249678">
        <w:rPr>
          <w:rFonts w:cs="Arial"/>
          <w:sz w:val="22"/>
          <w:szCs w:val="22"/>
        </w:rPr>
        <w:t>11 kpl)</w:t>
      </w:r>
    </w:p>
    <w:p w14:paraId="1A7796F7" w14:textId="32F47185" w:rsidR="5B5FCBF9" w:rsidRDefault="26534946" w:rsidP="3B249678">
      <w:pPr>
        <w:pStyle w:val="Akapitzlist"/>
        <w:numPr>
          <w:ilvl w:val="0"/>
          <w:numId w:val="5"/>
        </w:numPr>
        <w:tabs>
          <w:tab w:val="right" w:pos="9072"/>
        </w:tabs>
        <w:spacing w:before="40" w:after="40"/>
        <w:contextualSpacing w:val="0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Młyny węglowe</w:t>
      </w:r>
      <w:r w:rsidR="5B5FCBF9" w:rsidRPr="3B249678">
        <w:rPr>
          <w:rFonts w:cs="Arial"/>
          <w:sz w:val="22"/>
          <w:szCs w:val="22"/>
        </w:rPr>
        <w:t xml:space="preserve"> EM-70 wraz z rurami zsypowymi </w:t>
      </w:r>
      <w:r w:rsidR="77F5FB18" w:rsidRPr="3B249678">
        <w:rPr>
          <w:rFonts w:cs="Arial"/>
          <w:sz w:val="22"/>
          <w:szCs w:val="22"/>
        </w:rPr>
        <w:t>węgla (</w:t>
      </w:r>
      <w:r w:rsidR="13CC03B4" w:rsidRPr="3B249678">
        <w:rPr>
          <w:rFonts w:cs="Arial"/>
          <w:sz w:val="22"/>
          <w:szCs w:val="22"/>
        </w:rPr>
        <w:t>13 kpl)</w:t>
      </w:r>
    </w:p>
    <w:p w14:paraId="0DD15957" w14:textId="7B26861B" w:rsidR="74F51B9C" w:rsidRDefault="74F51B9C" w:rsidP="3B249678">
      <w:pPr>
        <w:pStyle w:val="Akapitzlist"/>
        <w:numPr>
          <w:ilvl w:val="0"/>
          <w:numId w:val="5"/>
        </w:numPr>
        <w:tabs>
          <w:tab w:val="right" w:pos="9072"/>
        </w:tabs>
        <w:spacing w:before="40" w:after="40"/>
        <w:contextualSpacing w:val="0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 xml:space="preserve">Wentylator młynowy WPM 100 </w:t>
      </w:r>
      <w:r w:rsidR="17A72D7A" w:rsidRPr="3B249678">
        <w:rPr>
          <w:rFonts w:cs="Arial"/>
          <w:sz w:val="22"/>
          <w:szCs w:val="22"/>
        </w:rPr>
        <w:t>wraz z</w:t>
      </w:r>
      <w:r w:rsidRPr="3B249678">
        <w:rPr>
          <w:rFonts w:cs="Arial"/>
          <w:sz w:val="22"/>
          <w:szCs w:val="22"/>
        </w:rPr>
        <w:t xml:space="preserve"> silnikiem i przewodami gorącego powietrza na odcinku od wentylatora młynowego do króćców wlotowych młyna węglowego (24 szt.)  </w:t>
      </w:r>
    </w:p>
    <w:p w14:paraId="53209B76" w14:textId="787BA045" w:rsidR="5B5FCBF9" w:rsidRDefault="5B5FCBF9" w:rsidP="3B249678">
      <w:pPr>
        <w:tabs>
          <w:tab w:val="right" w:pos="9072"/>
        </w:tabs>
        <w:spacing w:before="40" w:after="40"/>
        <w:ind w:left="397"/>
        <w:jc w:val="both"/>
      </w:pPr>
      <w:r w:rsidRPr="39AECE7A">
        <w:rPr>
          <w:rFonts w:cs="Arial"/>
          <w:sz w:val="22"/>
          <w:szCs w:val="22"/>
        </w:rPr>
        <w:t>Segregacja pozyskanego złomu na jego poszczególne klasy oraz metale</w:t>
      </w:r>
      <w:r w:rsidR="41105662" w:rsidRPr="39AECE7A">
        <w:rPr>
          <w:rFonts w:cs="Arial"/>
          <w:sz w:val="22"/>
          <w:szCs w:val="22"/>
        </w:rPr>
        <w:t xml:space="preserve"> (w tym wydobycie miedzi ze stojanów i wirników. Wymaga się, aby wydobyta miedź oraz mosiądz nie były zanieczyszczone np. Izolacją),</w:t>
      </w:r>
      <w:r w:rsidRPr="39AECE7A">
        <w:rPr>
          <w:rFonts w:cs="Arial"/>
          <w:sz w:val="22"/>
          <w:szCs w:val="22"/>
        </w:rPr>
        <w:t xml:space="preserve"> pocięcie zdemontowanych obiektów na elementy wsadowe wraz z transportem na wskazane miejsce magazynowe.</w:t>
      </w:r>
    </w:p>
    <w:p w14:paraId="086C330A" w14:textId="77777777" w:rsidR="006D30CC" w:rsidRPr="001C1B9A" w:rsidRDefault="006D30CC" w:rsidP="001C1B9A">
      <w:pPr>
        <w:spacing w:line="240" w:lineRule="exact"/>
        <w:rPr>
          <w:rFonts w:cs="Arial"/>
          <w:sz w:val="22"/>
          <w:szCs w:val="22"/>
        </w:rPr>
      </w:pPr>
    </w:p>
    <w:p w14:paraId="794FC631" w14:textId="73FDA438" w:rsidR="001B3339" w:rsidRDefault="001B3339" w:rsidP="3B249678">
      <w:pPr>
        <w:numPr>
          <w:ilvl w:val="0"/>
          <w:numId w:val="4"/>
        </w:numPr>
        <w:tabs>
          <w:tab w:val="right" w:pos="9072"/>
        </w:tabs>
        <w:spacing w:after="120" w:line="278" w:lineRule="auto"/>
        <w:ind w:left="340" w:hanging="170"/>
        <w:jc w:val="both"/>
        <w:rPr>
          <w:rFonts w:cs="Arial"/>
          <w:b/>
          <w:bCs/>
          <w:sz w:val="22"/>
          <w:szCs w:val="22"/>
        </w:rPr>
      </w:pPr>
      <w:r w:rsidRPr="3B249678">
        <w:rPr>
          <w:rFonts w:cs="Arial"/>
          <w:b/>
          <w:bCs/>
          <w:sz w:val="22"/>
          <w:szCs w:val="22"/>
        </w:rPr>
        <w:t xml:space="preserve">Szczegółowy Opis przedmiotu </w:t>
      </w:r>
      <w:r w:rsidR="00547A84" w:rsidRPr="3B249678">
        <w:rPr>
          <w:rFonts w:cs="Arial"/>
          <w:b/>
          <w:bCs/>
          <w:sz w:val="22"/>
          <w:szCs w:val="22"/>
        </w:rPr>
        <w:t>zamówienia</w:t>
      </w:r>
      <w:r w:rsidRPr="3B249678">
        <w:rPr>
          <w:rFonts w:cs="Arial"/>
          <w:b/>
          <w:bCs/>
          <w:sz w:val="22"/>
          <w:szCs w:val="22"/>
        </w:rPr>
        <w:t xml:space="preserve"> zawiera Załącznik nr 1 – Opis przedmiotu </w:t>
      </w:r>
      <w:r w:rsidR="0399B819" w:rsidRPr="3B249678">
        <w:rPr>
          <w:rFonts w:cs="Arial"/>
          <w:b/>
          <w:bCs/>
          <w:sz w:val="22"/>
          <w:szCs w:val="22"/>
        </w:rPr>
        <w:t>zamówienia</w:t>
      </w:r>
      <w:r w:rsidRPr="3B249678">
        <w:rPr>
          <w:rFonts w:cs="Arial"/>
          <w:b/>
          <w:bCs/>
          <w:sz w:val="22"/>
          <w:szCs w:val="22"/>
        </w:rPr>
        <w:t>.</w:t>
      </w:r>
    </w:p>
    <w:p w14:paraId="56D574BA" w14:textId="3F61C892" w:rsidR="001B3339" w:rsidRPr="00CD6198" w:rsidRDefault="001B3339" w:rsidP="00914A88">
      <w:pPr>
        <w:numPr>
          <w:ilvl w:val="0"/>
          <w:numId w:val="4"/>
        </w:numPr>
        <w:tabs>
          <w:tab w:val="right" w:pos="9072"/>
        </w:tabs>
        <w:spacing w:after="120" w:line="278" w:lineRule="auto"/>
        <w:ind w:left="340" w:hanging="170"/>
        <w:jc w:val="both"/>
        <w:rPr>
          <w:rFonts w:cs="Arial"/>
          <w:b/>
          <w:sz w:val="22"/>
          <w:szCs w:val="22"/>
        </w:rPr>
      </w:pPr>
      <w:r w:rsidRPr="00CD6198">
        <w:rPr>
          <w:rFonts w:cs="Arial"/>
          <w:b/>
          <w:sz w:val="22"/>
          <w:szCs w:val="22"/>
        </w:rPr>
        <w:t>Warunki realizacji planowan</w:t>
      </w:r>
      <w:r w:rsidR="00547A84">
        <w:rPr>
          <w:rFonts w:cs="Arial"/>
          <w:b/>
          <w:sz w:val="22"/>
          <w:szCs w:val="22"/>
        </w:rPr>
        <w:t>ego Zamówienia</w:t>
      </w:r>
      <w:r w:rsidRPr="00CD6198">
        <w:rPr>
          <w:rFonts w:cs="Arial"/>
          <w:b/>
          <w:sz w:val="22"/>
          <w:szCs w:val="22"/>
        </w:rPr>
        <w:t>:</w:t>
      </w:r>
    </w:p>
    <w:p w14:paraId="55EBD7A4" w14:textId="343B83EE" w:rsidR="001B3339" w:rsidRPr="00764E3A" w:rsidRDefault="001B3339" w:rsidP="008D1696">
      <w:pPr>
        <w:numPr>
          <w:ilvl w:val="1"/>
          <w:numId w:val="4"/>
        </w:numPr>
        <w:tabs>
          <w:tab w:val="right" w:pos="9072"/>
        </w:tabs>
        <w:ind w:left="738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m</w:t>
      </w:r>
      <w:r w:rsidRPr="00764E3A">
        <w:rPr>
          <w:rFonts w:cs="Arial"/>
          <w:sz w:val="22"/>
          <w:szCs w:val="22"/>
        </w:rPr>
        <w:t>iejsce: TAURON Wytwarzanie Spółka Akcyjna –</w:t>
      </w:r>
      <w:r w:rsidR="006E7094">
        <w:rPr>
          <w:rFonts w:cs="Arial"/>
          <w:sz w:val="22"/>
          <w:szCs w:val="22"/>
        </w:rPr>
        <w:t xml:space="preserve"> Oddział </w:t>
      </w:r>
      <w:r w:rsidRPr="00764E3A">
        <w:rPr>
          <w:rFonts w:cs="Arial"/>
          <w:sz w:val="22"/>
          <w:szCs w:val="22"/>
        </w:rPr>
        <w:t xml:space="preserve"> Elektrownia Siersza w Trzebini </w:t>
      </w:r>
    </w:p>
    <w:p w14:paraId="53BC80C6" w14:textId="345F429E" w:rsidR="001B3339" w:rsidRPr="00764E3A" w:rsidRDefault="001B3339" w:rsidP="008D1696">
      <w:pPr>
        <w:numPr>
          <w:ilvl w:val="1"/>
          <w:numId w:val="4"/>
        </w:numPr>
        <w:tabs>
          <w:tab w:val="right" w:pos="9072"/>
        </w:tabs>
        <w:ind w:left="738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okres realizacji: I</w:t>
      </w:r>
      <w:r w:rsidR="387060A3" w:rsidRPr="3B249678">
        <w:rPr>
          <w:rFonts w:cs="Arial"/>
          <w:sz w:val="22"/>
          <w:szCs w:val="22"/>
        </w:rPr>
        <w:t>II</w:t>
      </w:r>
      <w:r w:rsidR="00007214" w:rsidRPr="3B249678">
        <w:rPr>
          <w:rFonts w:cs="Arial"/>
          <w:sz w:val="22"/>
          <w:szCs w:val="22"/>
        </w:rPr>
        <w:t xml:space="preserve"> – IV</w:t>
      </w:r>
      <w:r w:rsidRPr="3B249678">
        <w:rPr>
          <w:rFonts w:cs="Arial"/>
          <w:sz w:val="22"/>
          <w:szCs w:val="22"/>
        </w:rPr>
        <w:t xml:space="preserve"> kwartał 202</w:t>
      </w:r>
      <w:r w:rsidR="2928AC74" w:rsidRPr="3B249678">
        <w:rPr>
          <w:rFonts w:cs="Arial"/>
          <w:sz w:val="22"/>
          <w:szCs w:val="22"/>
        </w:rPr>
        <w:t>6</w:t>
      </w:r>
      <w:r w:rsidRPr="3B249678">
        <w:rPr>
          <w:rFonts w:cs="Arial"/>
          <w:sz w:val="22"/>
          <w:szCs w:val="22"/>
        </w:rPr>
        <w:t xml:space="preserve"> r.</w:t>
      </w:r>
    </w:p>
    <w:p w14:paraId="01A50FBD" w14:textId="77777777" w:rsidR="001B3339" w:rsidRPr="00764E3A" w:rsidRDefault="001B3339" w:rsidP="008D1696">
      <w:pPr>
        <w:numPr>
          <w:ilvl w:val="1"/>
          <w:numId w:val="4"/>
        </w:numPr>
        <w:tabs>
          <w:tab w:val="right" w:pos="9072"/>
        </w:tabs>
        <w:ind w:left="738" w:hanging="284"/>
        <w:jc w:val="both"/>
        <w:rPr>
          <w:rFonts w:cs="Arial"/>
          <w:sz w:val="22"/>
          <w:szCs w:val="22"/>
        </w:rPr>
      </w:pPr>
      <w:r w:rsidRPr="00764E3A">
        <w:rPr>
          <w:rFonts w:cs="Arial"/>
          <w:sz w:val="22"/>
          <w:szCs w:val="22"/>
        </w:rPr>
        <w:t>wadium – wymagane,</w:t>
      </w:r>
    </w:p>
    <w:p w14:paraId="3459770A" w14:textId="77777777" w:rsidR="001B3339" w:rsidRPr="00764E3A" w:rsidRDefault="001B3339" w:rsidP="008D1696">
      <w:pPr>
        <w:numPr>
          <w:ilvl w:val="1"/>
          <w:numId w:val="4"/>
        </w:numPr>
        <w:tabs>
          <w:tab w:val="right" w:pos="9072"/>
        </w:tabs>
        <w:ind w:left="738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zabezpieczenie należytego wykonania umowy –  wymagane,</w:t>
      </w:r>
    </w:p>
    <w:p w14:paraId="48338AD6" w14:textId="452A02B1" w:rsidR="6BE1DAC8" w:rsidRDefault="6BE1DAC8" w:rsidP="008D1696">
      <w:pPr>
        <w:numPr>
          <w:ilvl w:val="1"/>
          <w:numId w:val="4"/>
        </w:numPr>
        <w:tabs>
          <w:tab w:val="right" w:pos="9072"/>
        </w:tabs>
        <w:ind w:left="738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termin płatności 30 dni od daty otrzymania prawidłowo wystawionej faktury</w:t>
      </w:r>
    </w:p>
    <w:p w14:paraId="7EECF6EA" w14:textId="77777777" w:rsidR="001B3339" w:rsidRDefault="001B3339" w:rsidP="008D1696">
      <w:pPr>
        <w:numPr>
          <w:ilvl w:val="1"/>
          <w:numId w:val="4"/>
        </w:numPr>
        <w:tabs>
          <w:tab w:val="right" w:pos="9072"/>
        </w:tabs>
        <w:ind w:left="738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planowane kryteria oceny ofert – cena 100 %.</w:t>
      </w:r>
    </w:p>
    <w:p w14:paraId="00D92BF6" w14:textId="77777777" w:rsidR="008D1696" w:rsidRDefault="008D1696" w:rsidP="008D1696">
      <w:pPr>
        <w:tabs>
          <w:tab w:val="right" w:pos="9072"/>
        </w:tabs>
        <w:ind w:left="738"/>
        <w:jc w:val="both"/>
        <w:rPr>
          <w:rFonts w:cs="Arial"/>
          <w:sz w:val="22"/>
          <w:szCs w:val="22"/>
        </w:rPr>
      </w:pPr>
    </w:p>
    <w:p w14:paraId="409FA918" w14:textId="77777777" w:rsidR="001B3339" w:rsidRPr="00CD6198" w:rsidRDefault="001B3339" w:rsidP="00914A88">
      <w:pPr>
        <w:numPr>
          <w:ilvl w:val="0"/>
          <w:numId w:val="4"/>
        </w:numPr>
        <w:tabs>
          <w:tab w:val="right" w:pos="9072"/>
        </w:tabs>
        <w:spacing w:after="120" w:line="278" w:lineRule="auto"/>
        <w:ind w:left="397" w:hanging="227"/>
        <w:jc w:val="both"/>
        <w:rPr>
          <w:rFonts w:cs="Arial"/>
          <w:b/>
          <w:sz w:val="22"/>
          <w:szCs w:val="22"/>
        </w:rPr>
      </w:pPr>
      <w:r w:rsidRPr="00CD6198">
        <w:rPr>
          <w:rFonts w:cs="Arial"/>
          <w:b/>
          <w:sz w:val="22"/>
          <w:szCs w:val="22"/>
        </w:rPr>
        <w:t>Warunki udziału w postępowaniu:</w:t>
      </w:r>
    </w:p>
    <w:p w14:paraId="4826C919" w14:textId="06F58C1E" w:rsidR="001B3339" w:rsidRPr="00764E3A" w:rsidRDefault="00547A84" w:rsidP="00914A88">
      <w:pPr>
        <w:numPr>
          <w:ilvl w:val="1"/>
          <w:numId w:val="4"/>
        </w:numPr>
        <w:tabs>
          <w:tab w:val="right" w:pos="9072"/>
        </w:tabs>
        <w:spacing w:after="120" w:line="278" w:lineRule="auto"/>
        <w:ind w:left="681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Wykonawca</w:t>
      </w:r>
      <w:r w:rsidR="001B3339" w:rsidRPr="00764E3A">
        <w:rPr>
          <w:rFonts w:cs="Arial"/>
          <w:sz w:val="22"/>
          <w:szCs w:val="22"/>
        </w:rPr>
        <w:t xml:space="preserve"> </w:t>
      </w:r>
      <w:r w:rsidR="001B3339" w:rsidRPr="00764E3A">
        <w:rPr>
          <w:rFonts w:cs="Arial"/>
          <w:sz w:val="22"/>
          <w:szCs w:val="22"/>
        </w:rPr>
        <w:fldChar w:fldCharType="begin"/>
      </w:r>
      <w:r w:rsidR="001B3339" w:rsidRPr="00764E3A">
        <w:rPr>
          <w:rFonts w:cs="Arial"/>
          <w:sz w:val="22"/>
          <w:szCs w:val="22"/>
        </w:rPr>
        <w:instrText xml:space="preserve"> MERGEFIELD "W_zakresie_posiadania_wiedzy_i_doświadcz" </w:instrText>
      </w:r>
      <w:r w:rsidR="001B3339" w:rsidRPr="00764E3A">
        <w:rPr>
          <w:rFonts w:cs="Arial"/>
          <w:sz w:val="22"/>
          <w:szCs w:val="22"/>
        </w:rPr>
        <w:fldChar w:fldCharType="separate"/>
      </w:r>
      <w:r w:rsidR="001B3339" w:rsidRPr="00764E3A">
        <w:rPr>
          <w:rFonts w:cs="Arial"/>
          <w:sz w:val="22"/>
          <w:szCs w:val="22"/>
        </w:rPr>
        <w:t>wykaże, że w okresie ostatnich 5 lat przed upływem terminu składania ofert, wykonał co najmniej jed</w:t>
      </w:r>
      <w:r w:rsidR="00750221">
        <w:rPr>
          <w:rFonts w:cs="Arial"/>
          <w:sz w:val="22"/>
          <w:szCs w:val="22"/>
        </w:rPr>
        <w:t>en</w:t>
      </w:r>
      <w:r w:rsidR="001B3339" w:rsidRPr="00764E3A">
        <w:rPr>
          <w:rFonts w:cs="Arial"/>
          <w:sz w:val="22"/>
          <w:szCs w:val="22"/>
        </w:rPr>
        <w:t xml:space="preserve"> </w:t>
      </w:r>
      <w:r w:rsidR="00750221">
        <w:rPr>
          <w:rFonts w:cs="Arial"/>
          <w:sz w:val="22"/>
          <w:szCs w:val="22"/>
        </w:rPr>
        <w:t>zakup/</w:t>
      </w:r>
      <w:r w:rsidR="001B3339" w:rsidRPr="00764E3A">
        <w:rPr>
          <w:rFonts w:cs="Arial"/>
          <w:sz w:val="22"/>
          <w:szCs w:val="22"/>
        </w:rPr>
        <w:t xml:space="preserve">usługę o podobnym charakterze tj.: </w:t>
      </w:r>
      <w:r w:rsidR="001B3339" w:rsidRPr="00764E3A">
        <w:rPr>
          <w:rFonts w:cs="Arial"/>
          <w:sz w:val="22"/>
          <w:szCs w:val="22"/>
        </w:rPr>
        <w:fldChar w:fldCharType="end"/>
      </w:r>
      <w:r w:rsidR="001B3339" w:rsidRPr="00764E3A">
        <w:rPr>
          <w:rFonts w:cs="Arial"/>
          <w:sz w:val="22"/>
          <w:szCs w:val="22"/>
        </w:rPr>
        <w:t>wykon</w:t>
      </w:r>
      <w:r w:rsidR="00750221">
        <w:rPr>
          <w:rFonts w:cs="Arial"/>
          <w:sz w:val="22"/>
          <w:szCs w:val="22"/>
        </w:rPr>
        <w:t>ał demontaż</w:t>
      </w:r>
      <w:r w:rsidR="001B3339" w:rsidRPr="00764E3A">
        <w:rPr>
          <w:rFonts w:cs="Arial"/>
          <w:sz w:val="22"/>
          <w:szCs w:val="22"/>
        </w:rPr>
        <w:t xml:space="preserve"> konstrukcji stalowych</w:t>
      </w:r>
      <w:r w:rsidR="001B3339">
        <w:rPr>
          <w:rFonts w:cs="Arial"/>
          <w:sz w:val="22"/>
          <w:szCs w:val="22"/>
        </w:rPr>
        <w:t xml:space="preserve"> o wysokości co najmniej </w:t>
      </w:r>
      <w:r w:rsidR="00B8520C">
        <w:rPr>
          <w:rFonts w:cs="Arial"/>
          <w:sz w:val="22"/>
          <w:szCs w:val="22"/>
        </w:rPr>
        <w:t>10</w:t>
      </w:r>
      <w:r w:rsidR="001B3339" w:rsidRPr="001972B7">
        <w:rPr>
          <w:rFonts w:cs="Arial"/>
          <w:sz w:val="22"/>
          <w:szCs w:val="22"/>
        </w:rPr>
        <w:t xml:space="preserve"> m, zlokalizowanych na terenie czynnych zakładów przemysłowych</w:t>
      </w:r>
      <w:r w:rsidR="001B3339">
        <w:rPr>
          <w:rFonts w:cs="Arial"/>
          <w:sz w:val="22"/>
          <w:szCs w:val="22"/>
        </w:rPr>
        <w:t xml:space="preserve"> lub wykonał prace </w:t>
      </w:r>
      <w:r w:rsidR="00B8520C">
        <w:rPr>
          <w:rFonts w:cs="Arial"/>
          <w:sz w:val="22"/>
          <w:szCs w:val="22"/>
        </w:rPr>
        <w:t>remontowe turbin lub związanych z turbiną urządzeń maszynowni</w:t>
      </w:r>
      <w:r w:rsidR="001B3339">
        <w:rPr>
          <w:rFonts w:cs="Arial"/>
          <w:sz w:val="22"/>
          <w:szCs w:val="22"/>
        </w:rPr>
        <w:t>,</w:t>
      </w:r>
      <w:r w:rsidR="001B3339" w:rsidRPr="00764E3A">
        <w:rPr>
          <w:rFonts w:cs="Arial"/>
          <w:sz w:val="22"/>
          <w:szCs w:val="22"/>
        </w:rPr>
        <w:t xml:space="preserve"> </w:t>
      </w:r>
      <w:r w:rsidR="001B3339">
        <w:rPr>
          <w:rFonts w:cs="Arial"/>
          <w:sz w:val="22"/>
          <w:szCs w:val="22"/>
        </w:rPr>
        <w:t xml:space="preserve">a </w:t>
      </w:r>
      <w:r w:rsidR="001B3339" w:rsidRPr="00764E3A">
        <w:rPr>
          <w:rFonts w:cs="Arial"/>
          <w:sz w:val="22"/>
          <w:szCs w:val="22"/>
        </w:rPr>
        <w:t>wartość netto t</w:t>
      </w:r>
      <w:r w:rsidR="001B3339">
        <w:rPr>
          <w:rFonts w:cs="Arial"/>
          <w:sz w:val="22"/>
          <w:szCs w:val="22"/>
        </w:rPr>
        <w:t>ych</w:t>
      </w:r>
      <w:r w:rsidR="001B3339" w:rsidRPr="00764E3A">
        <w:rPr>
          <w:rFonts w:cs="Arial"/>
          <w:sz w:val="22"/>
          <w:szCs w:val="22"/>
        </w:rPr>
        <w:t xml:space="preserve"> usług wynosi nie mniej niż </w:t>
      </w:r>
      <w:r w:rsidR="00B8520C">
        <w:rPr>
          <w:rFonts w:cs="Arial"/>
          <w:sz w:val="22"/>
          <w:szCs w:val="22"/>
        </w:rPr>
        <w:t>5</w:t>
      </w:r>
      <w:r w:rsidR="001B3339" w:rsidRPr="00764E3A">
        <w:rPr>
          <w:rFonts w:cs="Arial"/>
          <w:sz w:val="22"/>
          <w:szCs w:val="22"/>
        </w:rPr>
        <w:t xml:space="preserve">00 000,00 </w:t>
      </w:r>
      <w:r w:rsidR="001B3339">
        <w:rPr>
          <w:rFonts w:cs="Arial"/>
          <w:sz w:val="22"/>
          <w:szCs w:val="22"/>
        </w:rPr>
        <w:t>zł.</w:t>
      </w:r>
    </w:p>
    <w:p w14:paraId="12FD9396" w14:textId="2627DB02" w:rsidR="001B3339" w:rsidRDefault="00547A84" w:rsidP="00914A88">
      <w:pPr>
        <w:numPr>
          <w:ilvl w:val="1"/>
          <w:numId w:val="4"/>
        </w:numPr>
        <w:tabs>
          <w:tab w:val="right" w:pos="9072"/>
        </w:tabs>
        <w:spacing w:after="120" w:line="278" w:lineRule="auto"/>
        <w:ind w:left="681" w:hanging="284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Wykonawca</w:t>
      </w:r>
      <w:r w:rsidR="001B3339" w:rsidRPr="3B249678">
        <w:rPr>
          <w:rFonts w:cs="Arial"/>
          <w:sz w:val="22"/>
          <w:szCs w:val="22"/>
        </w:rPr>
        <w:t xml:space="preserve"> będzie dysponował na potrzeby realizacji planowane</w:t>
      </w:r>
      <w:r w:rsidR="00FE49CF" w:rsidRPr="3B249678">
        <w:rPr>
          <w:rFonts w:cs="Arial"/>
          <w:sz w:val="22"/>
          <w:szCs w:val="22"/>
        </w:rPr>
        <w:t>go Zamówienia</w:t>
      </w:r>
      <w:r w:rsidR="001B3339" w:rsidRPr="3B249678">
        <w:rPr>
          <w:rFonts w:cs="Arial"/>
          <w:sz w:val="22"/>
          <w:szCs w:val="22"/>
        </w:rPr>
        <w:t xml:space="preserve">, osobami w ilości niezbędnej dla prawidłowego wykonania przedmiotu </w:t>
      </w:r>
      <w:r w:rsidRPr="3B249678">
        <w:rPr>
          <w:rFonts w:cs="Arial"/>
          <w:sz w:val="22"/>
          <w:szCs w:val="22"/>
        </w:rPr>
        <w:t>zamówienia</w:t>
      </w:r>
      <w:r w:rsidR="001B3339" w:rsidRPr="3B249678">
        <w:rPr>
          <w:rFonts w:cs="Arial"/>
          <w:sz w:val="22"/>
          <w:szCs w:val="22"/>
        </w:rPr>
        <w:t xml:space="preserve">, posiadającymi aktualne badania lekarskie wraz z orzeczeniem o braku przeciwskazań do wykonywania prac na wysokości oraz posiadającymi uprawnienia: </w:t>
      </w:r>
    </w:p>
    <w:p w14:paraId="25138A41" w14:textId="150D107A" w:rsidR="001B3339" w:rsidRPr="00CD6198" w:rsidRDefault="001B3339" w:rsidP="3B249678">
      <w:pPr>
        <w:pStyle w:val="Akapitzlist"/>
        <w:numPr>
          <w:ilvl w:val="0"/>
          <w:numId w:val="1"/>
        </w:numPr>
        <w:tabs>
          <w:tab w:val="left" w:pos="284"/>
          <w:tab w:val="left" w:pos="567"/>
        </w:tabs>
        <w:spacing w:after="120" w:line="278" w:lineRule="auto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lastRenderedPageBreak/>
        <w:t>osobami</w:t>
      </w:r>
      <w:r w:rsidRPr="00CD6198">
        <w:rPr>
          <w:rFonts w:cs="Arial"/>
          <w:sz w:val="22"/>
          <w:szCs w:val="22"/>
        </w:rPr>
        <w:t xml:space="preserve"> posiadającymi uprawnienia sygnalisty zgodnie z Rozporządzeniem Ministra Przedsiębiorczości i Technologii z dnia 22 października 2018 r. w sprawie bezpieczeństwa i higieny pracy przy obsłudze żurawi wieżowych i szybkomontujących (Dz.U. 2018 poz. 2147),</w:t>
      </w:r>
    </w:p>
    <w:p w14:paraId="79ABB242" w14:textId="313DC6ED" w:rsidR="001B3339" w:rsidRDefault="001B3339" w:rsidP="3B249678">
      <w:pPr>
        <w:pStyle w:val="Akapitzlist"/>
        <w:numPr>
          <w:ilvl w:val="0"/>
          <w:numId w:val="1"/>
        </w:numPr>
        <w:tabs>
          <w:tab w:val="left" w:pos="284"/>
          <w:tab w:val="left" w:pos="567"/>
        </w:tabs>
        <w:spacing w:after="120" w:line="278" w:lineRule="auto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osobami</w:t>
      </w:r>
      <w:r w:rsidRPr="00CD6198">
        <w:rPr>
          <w:rFonts w:cs="Arial"/>
          <w:sz w:val="22"/>
          <w:szCs w:val="22"/>
        </w:rPr>
        <w:t xml:space="preserve"> posiadającymi uprawnienia hakowego zgodnie z Rozporządzeniem Ministra Przedsiębiorczości i Technologii z dnia 22 października 2018 r. w sprawie bezpieczeństwa i higieny pracy przy obsłudze żurawi wieżowych i szybkomontujących (Dz.U. 2018 poz. 2147),</w:t>
      </w:r>
    </w:p>
    <w:p w14:paraId="6D2BD82F" w14:textId="2A054B30" w:rsidR="00977A98" w:rsidRPr="00F02E75" w:rsidRDefault="00977A98" w:rsidP="3B249678">
      <w:pPr>
        <w:pStyle w:val="Akapitzlist"/>
        <w:numPr>
          <w:ilvl w:val="0"/>
          <w:numId w:val="1"/>
        </w:numPr>
        <w:tabs>
          <w:tab w:val="left" w:pos="284"/>
          <w:tab w:val="left" w:pos="567"/>
        </w:tabs>
        <w:spacing w:after="120" w:line="278" w:lineRule="auto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>operatorzy urządzeń transportu bliskiego (UTB) wykorzystywanych przy realizacji zamówienia muszą posiadać ważne zaświadczenia kwalifikacyjne UDT uprawniające do obsługi właściwych kategorii urządzeń, w szczególności suwnic (w tym sterowanych z poziomu roboczego i bezprzewodowo), wciągników, wciągarek, żurawi, podestów ruchomych oraz dźwigów budowlanych – zgodnie z Rozporządzeniem Ministra Przedsiębiorczości i Technologii z dnia 21 maja 2019 r. w sprawie sposobu i trybu sprawdzania kwalifikacji wymaganych przy obsłudze i konserwacji urządzeń technicznych oraz sposobu i trybu przedłużania okresu ważności zaświadczeń kwalifikacyjnych (Dz.U. 2019 poz. 1008).</w:t>
      </w:r>
    </w:p>
    <w:p w14:paraId="4AE2753A" w14:textId="28224928" w:rsidR="001B3339" w:rsidRDefault="001B3339" w:rsidP="3B249678">
      <w:pPr>
        <w:pStyle w:val="Akapitzlist"/>
        <w:numPr>
          <w:ilvl w:val="0"/>
          <w:numId w:val="1"/>
        </w:numPr>
        <w:tabs>
          <w:tab w:val="left" w:pos="284"/>
          <w:tab w:val="left" w:pos="567"/>
        </w:tabs>
        <w:spacing w:after="120" w:line="278" w:lineRule="auto"/>
        <w:jc w:val="both"/>
        <w:rPr>
          <w:rFonts w:cs="Arial"/>
          <w:sz w:val="22"/>
          <w:szCs w:val="22"/>
        </w:rPr>
      </w:pPr>
      <w:r w:rsidRPr="00CD6198">
        <w:rPr>
          <w:rFonts w:cs="Arial"/>
          <w:sz w:val="22"/>
          <w:szCs w:val="22"/>
        </w:rPr>
        <w:t>osobami posiadającymi uprawnienia do cięcia termicznego stali, z użyciem butli gazowych, zgodne rozporządzeniem Ministra Gospodarki z dnia 27 kwietnia 2000</w:t>
      </w:r>
      <w:r>
        <w:rPr>
          <w:rFonts w:cs="Arial"/>
          <w:sz w:val="22"/>
          <w:szCs w:val="22"/>
        </w:rPr>
        <w:t xml:space="preserve"> </w:t>
      </w:r>
      <w:r w:rsidRPr="00CD6198">
        <w:rPr>
          <w:rFonts w:cs="Arial"/>
          <w:sz w:val="22"/>
          <w:szCs w:val="22"/>
        </w:rPr>
        <w:t>r. w sprawie bezpieczeństwa i higieny pracy przy pracach spawalniczych (Dz. U. Nr 40, poz. 470),</w:t>
      </w:r>
    </w:p>
    <w:p w14:paraId="47BA5B0B" w14:textId="465D3968" w:rsidR="00B8520C" w:rsidRPr="00B8520C" w:rsidRDefault="00B8520C" w:rsidP="3B249678">
      <w:pPr>
        <w:pStyle w:val="Akapitzlist"/>
        <w:numPr>
          <w:ilvl w:val="0"/>
          <w:numId w:val="1"/>
        </w:numPr>
        <w:tabs>
          <w:tab w:val="left" w:pos="284"/>
          <w:tab w:val="left" w:pos="567"/>
        </w:tabs>
        <w:spacing w:after="120" w:line="278" w:lineRule="auto"/>
        <w:jc w:val="both"/>
        <w:rPr>
          <w:rFonts w:cs="Arial"/>
          <w:sz w:val="22"/>
          <w:szCs w:val="22"/>
        </w:rPr>
      </w:pPr>
      <w:r w:rsidRPr="00B8520C">
        <w:rPr>
          <w:rFonts w:cs="Arial"/>
          <w:sz w:val="22"/>
          <w:szCs w:val="22"/>
        </w:rPr>
        <w:t>osobami posiadającymi uprawnienia do budowy rusztowań,</w:t>
      </w:r>
    </w:p>
    <w:p w14:paraId="53439461" w14:textId="01701544" w:rsidR="00B8520C" w:rsidRPr="00B8520C" w:rsidRDefault="00B8520C" w:rsidP="3B249678">
      <w:pPr>
        <w:pStyle w:val="Akapitzlist"/>
        <w:numPr>
          <w:ilvl w:val="0"/>
          <w:numId w:val="1"/>
        </w:numPr>
        <w:tabs>
          <w:tab w:val="left" w:pos="284"/>
          <w:tab w:val="left" w:pos="567"/>
        </w:tabs>
        <w:spacing w:after="120" w:line="278" w:lineRule="auto"/>
        <w:jc w:val="both"/>
        <w:rPr>
          <w:rFonts w:cs="Arial"/>
          <w:sz w:val="22"/>
          <w:szCs w:val="22"/>
        </w:rPr>
      </w:pPr>
      <w:r w:rsidRPr="00B8520C">
        <w:rPr>
          <w:rFonts w:cs="Arial"/>
          <w:sz w:val="22"/>
          <w:szCs w:val="22"/>
        </w:rPr>
        <w:t>co najmniej jedną osobą posiadającą uprawnienia budowlane do odbioru rusztowań oraz aktualne zaświadczenie o przynależności do Okręgowej Izby Budowlanej,</w:t>
      </w:r>
    </w:p>
    <w:p w14:paraId="35E072E9" w14:textId="43EC73F2" w:rsidR="001B3339" w:rsidRPr="00CD6198" w:rsidRDefault="001B3339" w:rsidP="3B249678">
      <w:pPr>
        <w:pStyle w:val="Akapitzlist"/>
        <w:numPr>
          <w:ilvl w:val="0"/>
          <w:numId w:val="1"/>
        </w:numPr>
        <w:tabs>
          <w:tab w:val="left" w:pos="284"/>
          <w:tab w:val="left" w:pos="567"/>
        </w:tabs>
        <w:spacing w:after="120" w:line="278" w:lineRule="auto"/>
        <w:jc w:val="both"/>
        <w:rPr>
          <w:rFonts w:cs="Arial"/>
          <w:sz w:val="22"/>
          <w:szCs w:val="22"/>
        </w:rPr>
      </w:pPr>
      <w:r w:rsidRPr="00CD6198">
        <w:rPr>
          <w:rFonts w:cs="Arial"/>
          <w:sz w:val="22"/>
          <w:szCs w:val="22"/>
        </w:rPr>
        <w:t xml:space="preserve">osobami posiadającymi kwalifikacje (poparte odpowiednimi certyfikatami lub innymi świadectwami), uprawniające do obsługi maszyn ciężkich, które będą zastosowane do </w:t>
      </w:r>
      <w:r>
        <w:rPr>
          <w:rFonts w:cs="Arial"/>
          <w:sz w:val="22"/>
          <w:szCs w:val="22"/>
        </w:rPr>
        <w:t>prac demontażowych</w:t>
      </w:r>
      <w:r w:rsidRPr="00CD6198">
        <w:rPr>
          <w:rFonts w:cs="Arial"/>
          <w:sz w:val="22"/>
          <w:szCs w:val="22"/>
        </w:rPr>
        <w:t>.</w:t>
      </w:r>
    </w:p>
    <w:p w14:paraId="7EA51E98" w14:textId="77777777" w:rsidR="001B3339" w:rsidRDefault="001B3339" w:rsidP="00914A88">
      <w:pPr>
        <w:tabs>
          <w:tab w:val="left" w:pos="284"/>
          <w:tab w:val="left" w:pos="567"/>
        </w:tabs>
        <w:spacing w:after="120" w:line="278" w:lineRule="auto"/>
        <w:ind w:left="568" w:hanging="284"/>
        <w:contextualSpacing/>
        <w:jc w:val="both"/>
        <w:rPr>
          <w:rStyle w:val="Teksttreci"/>
          <w:color w:val="000000"/>
          <w:sz w:val="22"/>
          <w:szCs w:val="22"/>
        </w:rPr>
      </w:pPr>
      <w:r w:rsidRPr="00CD6198">
        <w:rPr>
          <w:rStyle w:val="Teksttreci"/>
          <w:color w:val="000000"/>
          <w:sz w:val="22"/>
          <w:szCs w:val="22"/>
        </w:rPr>
        <w:tab/>
      </w:r>
      <w:r w:rsidRPr="00CD6198">
        <w:rPr>
          <w:rStyle w:val="Teksttreci"/>
          <w:color w:val="000000"/>
          <w:sz w:val="22"/>
          <w:szCs w:val="22"/>
        </w:rPr>
        <w:tab/>
      </w:r>
      <w:r w:rsidRPr="00CD6198">
        <w:rPr>
          <w:rStyle w:val="Teksttreci"/>
          <w:color w:val="000000"/>
          <w:sz w:val="22"/>
          <w:szCs w:val="22"/>
        </w:rPr>
        <w:tab/>
        <w:t xml:space="preserve">Uwaga:  Zamawiający dopuszcza posiadanie ww. uprawnień łącznie. </w:t>
      </w:r>
    </w:p>
    <w:p w14:paraId="6E8532F4" w14:textId="77777777" w:rsidR="00E426DC" w:rsidRDefault="00E426DC" w:rsidP="00914A88">
      <w:pPr>
        <w:tabs>
          <w:tab w:val="left" w:pos="284"/>
          <w:tab w:val="left" w:pos="567"/>
        </w:tabs>
        <w:spacing w:after="120" w:line="278" w:lineRule="auto"/>
        <w:ind w:left="568" w:hanging="284"/>
        <w:contextualSpacing/>
        <w:jc w:val="both"/>
        <w:rPr>
          <w:rStyle w:val="Teksttreci"/>
          <w:color w:val="000000"/>
          <w:sz w:val="22"/>
          <w:szCs w:val="22"/>
        </w:rPr>
      </w:pPr>
    </w:p>
    <w:p w14:paraId="010BE791" w14:textId="77777777" w:rsidR="001B3339" w:rsidRDefault="001B3339" w:rsidP="00914A88">
      <w:pPr>
        <w:numPr>
          <w:ilvl w:val="0"/>
          <w:numId w:val="4"/>
        </w:numPr>
        <w:tabs>
          <w:tab w:val="right" w:pos="9072"/>
        </w:tabs>
        <w:spacing w:after="120" w:line="278" w:lineRule="auto"/>
        <w:ind w:left="397" w:hanging="227"/>
        <w:jc w:val="both"/>
        <w:rPr>
          <w:rFonts w:cs="Arial"/>
          <w:b/>
          <w:bCs/>
          <w:sz w:val="22"/>
          <w:szCs w:val="22"/>
        </w:rPr>
      </w:pPr>
      <w:r w:rsidRPr="000C7895">
        <w:rPr>
          <w:rFonts w:cs="Arial"/>
          <w:b/>
          <w:bCs/>
          <w:sz w:val="22"/>
          <w:szCs w:val="22"/>
        </w:rPr>
        <w:t>Zawartość oferty</w:t>
      </w:r>
      <w:r>
        <w:rPr>
          <w:rFonts w:cs="Arial"/>
          <w:b/>
          <w:bCs/>
          <w:sz w:val="22"/>
          <w:szCs w:val="22"/>
        </w:rPr>
        <w:t>:</w:t>
      </w:r>
    </w:p>
    <w:p w14:paraId="40BF58C7" w14:textId="77777777" w:rsidR="001B3339" w:rsidRDefault="001B3339" w:rsidP="00914A88">
      <w:pPr>
        <w:numPr>
          <w:ilvl w:val="0"/>
          <w:numId w:val="7"/>
        </w:num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Krótki opis realizacji prac.</w:t>
      </w:r>
    </w:p>
    <w:p w14:paraId="07BD9F7E" w14:textId="77777777" w:rsidR="001B3339" w:rsidRDefault="001B3339" w:rsidP="00914A88">
      <w:pPr>
        <w:numPr>
          <w:ilvl w:val="0"/>
          <w:numId w:val="7"/>
        </w:num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Wykaz sprzętu niezbędnego do realizacji zadania.</w:t>
      </w:r>
    </w:p>
    <w:p w14:paraId="109C5182" w14:textId="77777777" w:rsidR="001B3339" w:rsidRDefault="001B3339" w:rsidP="00914A88">
      <w:pPr>
        <w:numPr>
          <w:ilvl w:val="0"/>
          <w:numId w:val="7"/>
        </w:num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Szacowana ilość pracowników.</w:t>
      </w:r>
    </w:p>
    <w:p w14:paraId="57EFAC8F" w14:textId="77777777" w:rsidR="001B3339" w:rsidRDefault="001B3339" w:rsidP="00914A88">
      <w:pPr>
        <w:numPr>
          <w:ilvl w:val="0"/>
          <w:numId w:val="7"/>
        </w:num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Przewidywany czas realizacji.</w:t>
      </w:r>
    </w:p>
    <w:p w14:paraId="6218C299" w14:textId="5C8A3E58" w:rsidR="001B3339" w:rsidRDefault="001B3339" w:rsidP="00914A88">
      <w:pPr>
        <w:numPr>
          <w:ilvl w:val="0"/>
          <w:numId w:val="7"/>
        </w:num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Propozycje i uwagi do przedstawionych wymagań</w:t>
      </w:r>
      <w:r w:rsidR="00F54A98">
        <w:rPr>
          <w:rFonts w:cs="Arial"/>
          <w:sz w:val="22"/>
          <w:szCs w:val="22"/>
        </w:rPr>
        <w:t>.</w:t>
      </w:r>
    </w:p>
    <w:p w14:paraId="567522AD" w14:textId="1E3915EE" w:rsidR="001B3339" w:rsidRDefault="001B3339" w:rsidP="00914A88">
      <w:p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 w:rsidRPr="002A3EA5">
        <w:rPr>
          <w:rFonts w:cs="Arial"/>
          <w:sz w:val="22"/>
          <w:szCs w:val="22"/>
        </w:rPr>
        <w:t xml:space="preserve">Zapraszając do udziału w planowanym postępowaniu, prosimy o informację czy przedstawiony przez nas zakres i </w:t>
      </w:r>
      <w:r>
        <w:rPr>
          <w:rFonts w:cs="Arial"/>
          <w:sz w:val="22"/>
          <w:szCs w:val="22"/>
        </w:rPr>
        <w:t>okres</w:t>
      </w:r>
      <w:r w:rsidRPr="002A3EA5">
        <w:rPr>
          <w:rFonts w:cs="Arial"/>
          <w:sz w:val="22"/>
          <w:szCs w:val="22"/>
        </w:rPr>
        <w:t xml:space="preserve"> realizacji prac oraz wymagania stawiane potencjalnym </w:t>
      </w:r>
      <w:r w:rsidR="00FE49CF">
        <w:rPr>
          <w:rFonts w:cs="Arial"/>
          <w:sz w:val="22"/>
          <w:szCs w:val="22"/>
        </w:rPr>
        <w:t>Oferentom</w:t>
      </w:r>
      <w:r w:rsidRPr="002A3EA5">
        <w:rPr>
          <w:rFonts w:cs="Arial"/>
          <w:sz w:val="22"/>
          <w:szCs w:val="22"/>
        </w:rPr>
        <w:t xml:space="preserve">, pozwolą Państwu na złożenie oferty i uczestniczenie w postępowaniu. Umożliwi nam to </w:t>
      </w:r>
      <w:r>
        <w:rPr>
          <w:rFonts w:cs="Arial"/>
          <w:sz w:val="22"/>
          <w:szCs w:val="22"/>
        </w:rPr>
        <w:br/>
      </w:r>
      <w:r w:rsidRPr="002A3EA5">
        <w:rPr>
          <w:rFonts w:cs="Arial"/>
          <w:sz w:val="22"/>
          <w:szCs w:val="22"/>
        </w:rPr>
        <w:t xml:space="preserve">– niezależnie od publikacji ogłoszenia na Platformie Zakupowej Grupy TAURON – wysłanie informacji o planowanym postępowaniu bezpośrednio do Państwa, na wskazany adres mailowy. </w:t>
      </w:r>
    </w:p>
    <w:p w14:paraId="727C5F93" w14:textId="4D2C3232" w:rsidR="001B3339" w:rsidRPr="002A3EA5" w:rsidRDefault="001B3339" w:rsidP="00914A88">
      <w:p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 w:rsidRPr="3B249678">
        <w:rPr>
          <w:rFonts w:cs="Arial"/>
          <w:b/>
          <w:bCs/>
          <w:sz w:val="22"/>
          <w:szCs w:val="22"/>
        </w:rPr>
        <w:t xml:space="preserve">Odpowiedź na powyższe zapytanie prosimy składać za pośrednictwem platformy zakupowej Grupy TAURON SWOZ wraz z załącznikiem 2 (formularz cenowy) do dnia </w:t>
      </w:r>
      <w:r w:rsidR="394260E8" w:rsidRPr="3B249678">
        <w:rPr>
          <w:rFonts w:cs="Arial"/>
          <w:b/>
          <w:bCs/>
          <w:sz w:val="22"/>
          <w:szCs w:val="22"/>
        </w:rPr>
        <w:t>15</w:t>
      </w:r>
      <w:r w:rsidRPr="3B249678">
        <w:rPr>
          <w:rFonts w:cs="Arial"/>
          <w:b/>
          <w:bCs/>
          <w:sz w:val="22"/>
          <w:szCs w:val="22"/>
        </w:rPr>
        <w:t>.0</w:t>
      </w:r>
      <w:r w:rsidR="00FE49CF" w:rsidRPr="3B249678">
        <w:rPr>
          <w:rFonts w:cs="Arial"/>
          <w:b/>
          <w:bCs/>
          <w:sz w:val="22"/>
          <w:szCs w:val="22"/>
        </w:rPr>
        <w:t>4</w:t>
      </w:r>
      <w:r w:rsidRPr="3B249678">
        <w:rPr>
          <w:rFonts w:cs="Arial"/>
          <w:b/>
          <w:bCs/>
          <w:sz w:val="22"/>
          <w:szCs w:val="22"/>
        </w:rPr>
        <w:t>.202</w:t>
      </w:r>
      <w:r w:rsidR="007752E2" w:rsidRPr="3B249678">
        <w:rPr>
          <w:rFonts w:cs="Arial"/>
          <w:b/>
          <w:bCs/>
          <w:sz w:val="22"/>
          <w:szCs w:val="22"/>
        </w:rPr>
        <w:t>6</w:t>
      </w:r>
      <w:r w:rsidRPr="3B249678">
        <w:rPr>
          <w:rFonts w:cs="Arial"/>
          <w:b/>
          <w:bCs/>
          <w:sz w:val="22"/>
          <w:szCs w:val="22"/>
        </w:rPr>
        <w:t xml:space="preserve"> r. </w:t>
      </w:r>
    </w:p>
    <w:p w14:paraId="3E558937" w14:textId="751D0DD9" w:rsidR="001B3339" w:rsidRDefault="001B3339" w:rsidP="00914A88">
      <w:p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lastRenderedPageBreak/>
        <w:t xml:space="preserve">Zamawiający informuje, iż wizja lokalna odbędzie się w dniu </w:t>
      </w:r>
      <w:r w:rsidR="0CC5AD50" w:rsidRPr="3B249678">
        <w:rPr>
          <w:rFonts w:asciiTheme="minorHAnsi" w:eastAsiaTheme="minorEastAsia" w:hAnsiTheme="minorHAnsi" w:cstheme="minorBidi"/>
          <w:b/>
          <w:bCs/>
          <w:sz w:val="22"/>
          <w:szCs w:val="22"/>
        </w:rPr>
        <w:t>0</w:t>
      </w:r>
      <w:r w:rsidR="4A686E18" w:rsidRPr="3B249678">
        <w:rPr>
          <w:rFonts w:asciiTheme="minorHAnsi" w:eastAsiaTheme="minorEastAsia" w:hAnsiTheme="minorHAnsi" w:cstheme="minorBidi"/>
          <w:b/>
          <w:bCs/>
          <w:sz w:val="22"/>
          <w:szCs w:val="22"/>
        </w:rPr>
        <w:t>8</w:t>
      </w:r>
      <w:r w:rsidRPr="3B249678">
        <w:rPr>
          <w:rFonts w:asciiTheme="minorHAnsi" w:eastAsiaTheme="minorEastAsia" w:hAnsiTheme="minorHAnsi" w:cstheme="minorBidi"/>
          <w:b/>
          <w:bCs/>
          <w:sz w:val="22"/>
          <w:szCs w:val="22"/>
        </w:rPr>
        <w:t>.</w:t>
      </w:r>
      <w:r w:rsidR="007752E2" w:rsidRPr="3B249678">
        <w:rPr>
          <w:rFonts w:asciiTheme="minorHAnsi" w:eastAsiaTheme="minorEastAsia" w:hAnsiTheme="minorHAnsi" w:cstheme="minorBidi"/>
          <w:b/>
          <w:bCs/>
          <w:sz w:val="22"/>
          <w:szCs w:val="22"/>
        </w:rPr>
        <w:t>0</w:t>
      </w:r>
      <w:r w:rsidR="32C50CC0" w:rsidRPr="3B249678">
        <w:rPr>
          <w:rFonts w:asciiTheme="minorHAnsi" w:eastAsiaTheme="minorEastAsia" w:hAnsiTheme="minorHAnsi" w:cstheme="minorBidi"/>
          <w:b/>
          <w:bCs/>
          <w:sz w:val="22"/>
          <w:szCs w:val="22"/>
        </w:rPr>
        <w:t>4</w:t>
      </w:r>
      <w:r w:rsidRPr="3B249678">
        <w:rPr>
          <w:rFonts w:asciiTheme="minorHAnsi" w:eastAsiaTheme="minorEastAsia" w:hAnsiTheme="minorHAnsi" w:cstheme="minorBidi"/>
          <w:b/>
          <w:bCs/>
          <w:sz w:val="22"/>
          <w:szCs w:val="22"/>
        </w:rPr>
        <w:t>.20</w:t>
      </w:r>
      <w:r w:rsidRPr="3B249678">
        <w:rPr>
          <w:rFonts w:cs="Arial"/>
          <w:b/>
          <w:bCs/>
          <w:sz w:val="22"/>
          <w:szCs w:val="22"/>
        </w:rPr>
        <w:t>2</w:t>
      </w:r>
      <w:r w:rsidR="007752E2" w:rsidRPr="3B249678">
        <w:rPr>
          <w:rFonts w:cs="Arial"/>
          <w:b/>
          <w:bCs/>
          <w:sz w:val="22"/>
          <w:szCs w:val="22"/>
        </w:rPr>
        <w:t>6</w:t>
      </w:r>
      <w:r w:rsidRPr="3B249678">
        <w:rPr>
          <w:rFonts w:cs="Arial"/>
          <w:b/>
          <w:bCs/>
          <w:sz w:val="22"/>
          <w:szCs w:val="22"/>
        </w:rPr>
        <w:t xml:space="preserve"> r. o godz. 11</w:t>
      </w:r>
      <w:r w:rsidRPr="3B249678">
        <w:rPr>
          <w:rFonts w:cs="Arial"/>
          <w:b/>
          <w:bCs/>
          <w:sz w:val="22"/>
          <w:szCs w:val="22"/>
          <w:u w:val="single"/>
          <w:vertAlign w:val="superscript"/>
        </w:rPr>
        <w:t>00</w:t>
      </w:r>
      <w:r w:rsidRPr="3B249678">
        <w:rPr>
          <w:rFonts w:cs="Arial"/>
          <w:sz w:val="22"/>
          <w:szCs w:val="22"/>
        </w:rPr>
        <w:t xml:space="preserve">. Rozpoczęcie wizji odbędzie się na </w:t>
      </w:r>
      <w:r w:rsidRPr="3B249678">
        <w:rPr>
          <w:rFonts w:cs="Arial"/>
          <w:b/>
          <w:bCs/>
          <w:sz w:val="22"/>
          <w:szCs w:val="22"/>
        </w:rPr>
        <w:t xml:space="preserve">Bramie Głównej </w:t>
      </w:r>
      <w:r w:rsidRPr="3B249678">
        <w:rPr>
          <w:rFonts w:cs="Arial"/>
          <w:sz w:val="22"/>
          <w:szCs w:val="22"/>
        </w:rPr>
        <w:t xml:space="preserve">TAURON Wytwarzanie Spółka Akcyjna </w:t>
      </w:r>
      <w:r>
        <w:br/>
      </w:r>
      <w:r w:rsidRPr="3B249678">
        <w:rPr>
          <w:rFonts w:cs="Arial"/>
          <w:sz w:val="22"/>
          <w:szCs w:val="22"/>
        </w:rPr>
        <w:t xml:space="preserve">– Oddział Elektrownia Siersza w Trzebini. </w:t>
      </w:r>
    </w:p>
    <w:p w14:paraId="5FFDA7F0" w14:textId="77777777" w:rsidR="001B3339" w:rsidRPr="002A3EA5" w:rsidRDefault="001B3339" w:rsidP="00914A88">
      <w:p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 w:rsidRPr="3B249678">
        <w:rPr>
          <w:rFonts w:cs="Arial"/>
          <w:sz w:val="22"/>
          <w:szCs w:val="22"/>
        </w:rPr>
        <w:t xml:space="preserve">Osoba odpowiedzialna za przeprowadzenie wizji: </w:t>
      </w:r>
    </w:p>
    <w:p w14:paraId="21207908" w14:textId="77777777" w:rsidR="001B3339" w:rsidRDefault="001B3339" w:rsidP="00914A88">
      <w:pPr>
        <w:pStyle w:val="Akapitzlist"/>
        <w:numPr>
          <w:ilvl w:val="0"/>
          <w:numId w:val="6"/>
        </w:num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 w:rsidRPr="00CD6198">
        <w:rPr>
          <w:rFonts w:cs="Arial"/>
          <w:b/>
          <w:bCs/>
          <w:sz w:val="22"/>
          <w:szCs w:val="22"/>
        </w:rPr>
        <w:t xml:space="preserve">Dariusz Kasperkiewicz </w:t>
      </w:r>
      <w:r w:rsidRPr="00CD6198">
        <w:rPr>
          <w:rFonts w:cs="Arial"/>
          <w:sz w:val="22"/>
          <w:szCs w:val="22"/>
        </w:rPr>
        <w:t xml:space="preserve">  tel. +48 723 560</w:t>
      </w:r>
      <w:r>
        <w:rPr>
          <w:rFonts w:cs="Arial"/>
          <w:sz w:val="22"/>
          <w:szCs w:val="22"/>
        </w:rPr>
        <w:t> </w:t>
      </w:r>
      <w:r w:rsidRPr="00CD6198">
        <w:rPr>
          <w:rFonts w:cs="Arial"/>
          <w:sz w:val="22"/>
          <w:szCs w:val="22"/>
        </w:rPr>
        <w:t>392</w:t>
      </w:r>
    </w:p>
    <w:p w14:paraId="75CFEF63" w14:textId="0C83CAB1" w:rsidR="001B3339" w:rsidRPr="00CD6198" w:rsidRDefault="001B3339" w:rsidP="00914A88">
      <w:pPr>
        <w:pStyle w:val="Akapitzlist"/>
        <w:numPr>
          <w:ilvl w:val="0"/>
          <w:numId w:val="6"/>
        </w:num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 w:rsidRPr="3B249678">
        <w:rPr>
          <w:rFonts w:cs="Arial"/>
          <w:b/>
          <w:bCs/>
          <w:sz w:val="22"/>
          <w:szCs w:val="22"/>
        </w:rPr>
        <w:t xml:space="preserve">Adam Głowacz                </w:t>
      </w:r>
      <w:r w:rsidRPr="3B249678">
        <w:rPr>
          <w:rFonts w:cs="Arial"/>
          <w:sz w:val="22"/>
          <w:szCs w:val="22"/>
        </w:rPr>
        <w:t>tel. +48 572 887 342</w:t>
      </w:r>
      <w:r>
        <w:tab/>
      </w:r>
    </w:p>
    <w:p w14:paraId="61019A86" w14:textId="1C8E4659" w:rsidR="001B3339" w:rsidRPr="002A3EA5" w:rsidRDefault="00FE49CF" w:rsidP="00914A88">
      <w:p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Zamawiający</w:t>
      </w:r>
      <w:r w:rsidR="001B3339" w:rsidRPr="002A3EA5">
        <w:rPr>
          <w:rFonts w:cs="Arial"/>
          <w:sz w:val="22"/>
          <w:szCs w:val="22"/>
        </w:rPr>
        <w:t xml:space="preserve"> przeprowadzi wizję lokalną w przedmiotowym postępowaniu</w:t>
      </w:r>
      <w:r w:rsidR="001B3339">
        <w:rPr>
          <w:rFonts w:cs="Arial"/>
          <w:sz w:val="22"/>
          <w:szCs w:val="22"/>
        </w:rPr>
        <w:t>,</w:t>
      </w:r>
      <w:r w:rsidR="001B3339" w:rsidRPr="002A3EA5">
        <w:rPr>
          <w:rFonts w:cs="Arial"/>
          <w:sz w:val="22"/>
          <w:szCs w:val="22"/>
        </w:rPr>
        <w:t xml:space="preserve"> podczas której </w:t>
      </w:r>
      <w:r w:rsidR="00547A84">
        <w:rPr>
          <w:rFonts w:cs="Arial"/>
          <w:sz w:val="22"/>
          <w:szCs w:val="22"/>
        </w:rPr>
        <w:t>Oferenci</w:t>
      </w:r>
      <w:r w:rsidR="001B3339" w:rsidRPr="002A3EA5">
        <w:rPr>
          <w:rFonts w:cs="Arial"/>
          <w:sz w:val="22"/>
          <w:szCs w:val="22"/>
        </w:rPr>
        <w:t xml:space="preserve"> będą mieli możliwość zapoznania się z zakresem i panującymi warunkami w miejscu realizacji przedmiotu zamówienia.</w:t>
      </w:r>
    </w:p>
    <w:p w14:paraId="1591E11F" w14:textId="354FBD97" w:rsidR="001B3339" w:rsidRPr="002A3EA5" w:rsidRDefault="001B3339" w:rsidP="00914A88">
      <w:pPr>
        <w:pStyle w:val="Akapitzlist"/>
        <w:numPr>
          <w:ilvl w:val="0"/>
          <w:numId w:val="2"/>
        </w:num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 w:rsidRPr="002A3EA5">
        <w:rPr>
          <w:rFonts w:cs="Arial"/>
          <w:sz w:val="22"/>
          <w:szCs w:val="22"/>
        </w:rPr>
        <w:t xml:space="preserve">Wizja lokalna odbędzie się </w:t>
      </w:r>
      <w:r>
        <w:rPr>
          <w:rFonts w:cs="Arial"/>
          <w:sz w:val="22"/>
          <w:szCs w:val="22"/>
        </w:rPr>
        <w:t xml:space="preserve">pod nadzorem </w:t>
      </w:r>
      <w:r w:rsidR="00FE49CF">
        <w:rPr>
          <w:rFonts w:cs="Arial"/>
          <w:sz w:val="22"/>
          <w:szCs w:val="22"/>
        </w:rPr>
        <w:t>Zamawiającego</w:t>
      </w:r>
      <w:r>
        <w:rPr>
          <w:rFonts w:cs="Arial"/>
          <w:sz w:val="22"/>
          <w:szCs w:val="22"/>
        </w:rPr>
        <w:t>.</w:t>
      </w:r>
    </w:p>
    <w:p w14:paraId="18761EF5" w14:textId="77777777" w:rsidR="001B3339" w:rsidRPr="002A3EA5" w:rsidRDefault="001B3339" w:rsidP="00914A88">
      <w:pPr>
        <w:pStyle w:val="Akapitzlist"/>
        <w:numPr>
          <w:ilvl w:val="0"/>
          <w:numId w:val="2"/>
        </w:num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 w:rsidRPr="002A3EA5">
        <w:rPr>
          <w:rFonts w:cs="Arial"/>
          <w:sz w:val="22"/>
          <w:szCs w:val="22"/>
        </w:rPr>
        <w:t>Prosimy o uwzględnienie czasu na dopełnienie formalności przed wejściem na teren TAURON Wytwarzanie Spółka Akcyjna</w:t>
      </w:r>
      <w:r>
        <w:rPr>
          <w:rFonts w:cs="Arial"/>
          <w:sz w:val="22"/>
          <w:szCs w:val="22"/>
        </w:rPr>
        <w:t xml:space="preserve"> – Oddział </w:t>
      </w:r>
      <w:r w:rsidRPr="002A3EA5">
        <w:rPr>
          <w:rFonts w:cs="Arial"/>
          <w:sz w:val="22"/>
          <w:szCs w:val="22"/>
        </w:rPr>
        <w:t>Elektrownia Siersza w Trzebini</w:t>
      </w:r>
      <w:r>
        <w:rPr>
          <w:rFonts w:cs="Arial"/>
          <w:sz w:val="22"/>
          <w:szCs w:val="22"/>
        </w:rPr>
        <w:t>.</w:t>
      </w:r>
    </w:p>
    <w:p w14:paraId="068E556E" w14:textId="7EF47441" w:rsidR="001B3339" w:rsidRPr="002A3EA5" w:rsidRDefault="001B3339" w:rsidP="00914A88">
      <w:pPr>
        <w:pStyle w:val="Akapitzlist"/>
        <w:numPr>
          <w:ilvl w:val="0"/>
          <w:numId w:val="2"/>
        </w:num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 w:rsidRPr="002A3EA5">
        <w:rPr>
          <w:rFonts w:cs="Arial"/>
          <w:sz w:val="22"/>
          <w:szCs w:val="22"/>
        </w:rPr>
        <w:t xml:space="preserve">Obecność </w:t>
      </w:r>
      <w:r w:rsidR="00FE49CF">
        <w:rPr>
          <w:rFonts w:cs="Arial"/>
          <w:sz w:val="22"/>
          <w:szCs w:val="22"/>
        </w:rPr>
        <w:t>Oferenta</w:t>
      </w:r>
      <w:r w:rsidRPr="002A3EA5">
        <w:rPr>
          <w:rFonts w:cs="Arial"/>
          <w:sz w:val="22"/>
          <w:szCs w:val="22"/>
        </w:rPr>
        <w:t xml:space="preserve"> na wizj</w:t>
      </w:r>
      <w:r>
        <w:rPr>
          <w:rFonts w:cs="Arial"/>
          <w:sz w:val="22"/>
          <w:szCs w:val="22"/>
        </w:rPr>
        <w:t>i lokalnej nie jest obowiązkowa.</w:t>
      </w:r>
    </w:p>
    <w:p w14:paraId="1D7007D3" w14:textId="6E507622" w:rsidR="001B3339" w:rsidRPr="002A3EA5" w:rsidRDefault="00FE49CF" w:rsidP="00914A88">
      <w:pPr>
        <w:pStyle w:val="Akapitzlist"/>
        <w:numPr>
          <w:ilvl w:val="0"/>
          <w:numId w:val="2"/>
        </w:num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Oferenci</w:t>
      </w:r>
      <w:r w:rsidR="001B3339" w:rsidRPr="002A3EA5">
        <w:rPr>
          <w:rFonts w:cs="Arial"/>
          <w:sz w:val="22"/>
          <w:szCs w:val="22"/>
        </w:rPr>
        <w:t xml:space="preserve"> uczestniczą </w:t>
      </w:r>
      <w:r w:rsidR="001B3339">
        <w:rPr>
          <w:rFonts w:cs="Arial"/>
          <w:sz w:val="22"/>
          <w:szCs w:val="22"/>
        </w:rPr>
        <w:t>w wizji lokalnej na swój koszt.</w:t>
      </w:r>
    </w:p>
    <w:p w14:paraId="6DE8D93B" w14:textId="4BE7F426" w:rsidR="001B3339" w:rsidRPr="002A3EA5" w:rsidRDefault="00FE49CF" w:rsidP="00914A88">
      <w:pPr>
        <w:pStyle w:val="Akapitzlist"/>
        <w:numPr>
          <w:ilvl w:val="0"/>
          <w:numId w:val="2"/>
        </w:num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Zamawiający</w:t>
      </w:r>
      <w:r w:rsidR="001B3339" w:rsidRPr="002A3EA5">
        <w:rPr>
          <w:rFonts w:cs="Arial"/>
          <w:sz w:val="22"/>
          <w:szCs w:val="22"/>
        </w:rPr>
        <w:t xml:space="preserve"> nie będzie ubezpieczał przedstawicieli </w:t>
      </w:r>
      <w:r>
        <w:rPr>
          <w:rFonts w:cs="Arial"/>
          <w:sz w:val="22"/>
          <w:szCs w:val="22"/>
        </w:rPr>
        <w:t>Oferenta</w:t>
      </w:r>
      <w:r w:rsidR="001B3339" w:rsidRPr="002A3EA5">
        <w:rPr>
          <w:rFonts w:cs="Arial"/>
          <w:sz w:val="22"/>
          <w:szCs w:val="22"/>
        </w:rPr>
        <w:t xml:space="preserve"> od jakichkolwiek wypadków, strat i szkód poniesionych przez </w:t>
      </w:r>
      <w:r>
        <w:rPr>
          <w:rFonts w:cs="Arial"/>
          <w:sz w:val="22"/>
          <w:szCs w:val="22"/>
        </w:rPr>
        <w:t>Oferenta</w:t>
      </w:r>
      <w:r w:rsidR="001B3339" w:rsidRPr="002A3EA5">
        <w:rPr>
          <w:rFonts w:cs="Arial"/>
          <w:sz w:val="22"/>
          <w:szCs w:val="22"/>
        </w:rPr>
        <w:t xml:space="preserve"> w następstwie wizji lokalnej. </w:t>
      </w:r>
      <w:r>
        <w:rPr>
          <w:rFonts w:cs="Arial"/>
          <w:sz w:val="22"/>
          <w:szCs w:val="22"/>
        </w:rPr>
        <w:t>Oferent</w:t>
      </w:r>
      <w:r w:rsidR="001B3339" w:rsidRPr="002A3EA5">
        <w:rPr>
          <w:rFonts w:cs="Arial"/>
          <w:sz w:val="22"/>
          <w:szCs w:val="22"/>
        </w:rPr>
        <w:t xml:space="preserve"> sam powinien dokonać ubezpieczenia swoich przedstawicieli zgodnie ze st</w:t>
      </w:r>
      <w:r w:rsidR="001B3339">
        <w:rPr>
          <w:rFonts w:cs="Arial"/>
          <w:sz w:val="22"/>
          <w:szCs w:val="22"/>
        </w:rPr>
        <w:t>osowanymi zasadami i przepisami.</w:t>
      </w:r>
    </w:p>
    <w:p w14:paraId="18E29363" w14:textId="5602E441" w:rsidR="001B3339" w:rsidRPr="002A3EA5" w:rsidRDefault="00FE49CF" w:rsidP="00914A88">
      <w:pPr>
        <w:pStyle w:val="Akapitzlist"/>
        <w:numPr>
          <w:ilvl w:val="0"/>
          <w:numId w:val="2"/>
        </w:num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Oferent</w:t>
      </w:r>
      <w:r w:rsidR="001B3339" w:rsidRPr="002A3EA5">
        <w:rPr>
          <w:rFonts w:cs="Arial"/>
          <w:sz w:val="22"/>
          <w:szCs w:val="22"/>
        </w:rPr>
        <w:t xml:space="preserve"> nie ma prawa bez uzgodnienia z </w:t>
      </w:r>
      <w:r w:rsidR="00547A84">
        <w:rPr>
          <w:rFonts w:cs="Arial"/>
          <w:sz w:val="22"/>
          <w:szCs w:val="22"/>
        </w:rPr>
        <w:t>Zamawiającym</w:t>
      </w:r>
      <w:r w:rsidR="001B3339" w:rsidRPr="002A3EA5">
        <w:rPr>
          <w:rFonts w:cs="Arial"/>
          <w:sz w:val="22"/>
          <w:szCs w:val="22"/>
        </w:rPr>
        <w:t xml:space="preserve"> do podejmowania w trakcie wizji lokalnej jakichkolwiek działań i czy</w:t>
      </w:r>
      <w:r w:rsidR="001B3339">
        <w:rPr>
          <w:rFonts w:cs="Arial"/>
          <w:sz w:val="22"/>
          <w:szCs w:val="22"/>
        </w:rPr>
        <w:t xml:space="preserve">nności na terenie </w:t>
      </w:r>
      <w:r w:rsidR="00547A84">
        <w:rPr>
          <w:rFonts w:cs="Arial"/>
          <w:sz w:val="22"/>
          <w:szCs w:val="22"/>
        </w:rPr>
        <w:t>Zamawiającego</w:t>
      </w:r>
      <w:r w:rsidR="001B3339">
        <w:rPr>
          <w:rFonts w:cs="Arial"/>
          <w:sz w:val="22"/>
          <w:szCs w:val="22"/>
        </w:rPr>
        <w:t>.</w:t>
      </w:r>
    </w:p>
    <w:p w14:paraId="473D069F" w14:textId="192D976E" w:rsidR="001B3339" w:rsidRPr="002A3EA5" w:rsidRDefault="00547A84" w:rsidP="00914A88">
      <w:pPr>
        <w:pStyle w:val="Akapitzlist"/>
        <w:numPr>
          <w:ilvl w:val="0"/>
          <w:numId w:val="2"/>
        </w:num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Oferenci</w:t>
      </w:r>
      <w:r w:rsidR="001B3339" w:rsidRPr="002A3EA5">
        <w:rPr>
          <w:rFonts w:cs="Arial"/>
          <w:sz w:val="22"/>
          <w:szCs w:val="22"/>
        </w:rPr>
        <w:t xml:space="preserve"> zobowiązują się do przestrzegania obowiązujących na terenie </w:t>
      </w:r>
      <w:r>
        <w:rPr>
          <w:rFonts w:cs="Arial"/>
          <w:sz w:val="22"/>
          <w:szCs w:val="22"/>
        </w:rPr>
        <w:t>Zamawiającego</w:t>
      </w:r>
      <w:r w:rsidR="001B3339" w:rsidRPr="002A3EA5">
        <w:rPr>
          <w:rFonts w:cs="Arial"/>
          <w:sz w:val="22"/>
          <w:szCs w:val="22"/>
        </w:rPr>
        <w:t xml:space="preserve"> regulaminów bezpieczeństwa i higieny pracy oraz przeciwpożarowych zgodnie z zarządzeniami obowiązującymi u </w:t>
      </w:r>
      <w:r>
        <w:rPr>
          <w:rFonts w:cs="Arial"/>
          <w:sz w:val="22"/>
          <w:szCs w:val="22"/>
        </w:rPr>
        <w:t>Zamawiającego</w:t>
      </w:r>
      <w:r w:rsidR="001B3339" w:rsidRPr="002A3EA5">
        <w:rPr>
          <w:rFonts w:cs="Arial"/>
          <w:sz w:val="22"/>
          <w:szCs w:val="22"/>
        </w:rPr>
        <w:t xml:space="preserve">, których zasady zostaną wyjaśnione </w:t>
      </w:r>
      <w:r>
        <w:rPr>
          <w:rFonts w:cs="Arial"/>
          <w:sz w:val="22"/>
          <w:szCs w:val="22"/>
        </w:rPr>
        <w:t>Oferentom</w:t>
      </w:r>
      <w:r w:rsidR="001B3339" w:rsidRPr="002A3EA5">
        <w:rPr>
          <w:rFonts w:cs="Arial"/>
          <w:sz w:val="22"/>
          <w:szCs w:val="22"/>
        </w:rPr>
        <w:t xml:space="preserve"> przed wejściem na teren przewidziany na realizację zamówienia. Ubiór – szczególnie obuwie – osób biorących udział w wizji lokalnej powinien być odpowiedni do porusza</w:t>
      </w:r>
      <w:r w:rsidR="001B3339">
        <w:rPr>
          <w:rFonts w:cs="Arial"/>
          <w:sz w:val="22"/>
          <w:szCs w:val="22"/>
        </w:rPr>
        <w:t>nia się po terenie przemysłowym.</w:t>
      </w:r>
    </w:p>
    <w:p w14:paraId="0B33CA72" w14:textId="537998ED" w:rsidR="001B3339" w:rsidRPr="002A3EA5" w:rsidRDefault="001B3339" w:rsidP="00914A88">
      <w:pPr>
        <w:pStyle w:val="Akapitzlist"/>
        <w:numPr>
          <w:ilvl w:val="0"/>
          <w:numId w:val="2"/>
        </w:num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 w:rsidRPr="002A3EA5">
        <w:rPr>
          <w:rFonts w:cs="Arial"/>
          <w:sz w:val="22"/>
          <w:szCs w:val="22"/>
        </w:rPr>
        <w:t xml:space="preserve"> Do udziału w wizji lokalnej </w:t>
      </w:r>
      <w:r w:rsidR="00547A84">
        <w:rPr>
          <w:rFonts w:cs="Arial"/>
          <w:sz w:val="22"/>
          <w:szCs w:val="22"/>
        </w:rPr>
        <w:t>Zamawiający</w:t>
      </w:r>
      <w:r w:rsidRPr="002A3EA5">
        <w:rPr>
          <w:rFonts w:cs="Arial"/>
          <w:sz w:val="22"/>
          <w:szCs w:val="22"/>
        </w:rPr>
        <w:t xml:space="preserve"> zaprasza maksymalnie dwóch przedstawicieli każdego </w:t>
      </w:r>
      <w:r w:rsidR="00547A84">
        <w:rPr>
          <w:rFonts w:cs="Arial"/>
          <w:sz w:val="22"/>
          <w:szCs w:val="22"/>
        </w:rPr>
        <w:t>Oferenta</w:t>
      </w:r>
      <w:r w:rsidRPr="002A3EA5">
        <w:rPr>
          <w:rFonts w:cs="Arial"/>
          <w:sz w:val="22"/>
          <w:szCs w:val="22"/>
        </w:rPr>
        <w:t>.</w:t>
      </w:r>
    </w:p>
    <w:p w14:paraId="5CEA323B" w14:textId="77777777" w:rsidR="001B3339" w:rsidRPr="002A3EA5" w:rsidRDefault="001B3339" w:rsidP="00914A88">
      <w:p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 w:rsidRPr="002A3EA5">
        <w:rPr>
          <w:rFonts w:cs="Arial"/>
          <w:sz w:val="22"/>
          <w:szCs w:val="22"/>
        </w:rPr>
        <w:t>W przypadku potrzeby uzyskania dodatkowych informacji umożliwiających Państwu podjęcie decyzji o uczestniczeniu w planowanym postępowaniu lub wskazanie przesłanek uniemożliwiających w nim udział, prosimy o kontakt na adres mailowy:</w:t>
      </w:r>
    </w:p>
    <w:p w14:paraId="1F95F1D4" w14:textId="2BA51293" w:rsidR="001B3339" w:rsidRDefault="001B3339" w:rsidP="3B249678">
      <w:pPr>
        <w:tabs>
          <w:tab w:val="right" w:pos="9072"/>
        </w:tabs>
        <w:spacing w:after="120" w:line="278" w:lineRule="auto"/>
        <w:jc w:val="both"/>
        <w:rPr>
          <w:rStyle w:val="Hipercze"/>
          <w:rFonts w:cs="Arial"/>
          <w:szCs w:val="20"/>
        </w:rPr>
      </w:pPr>
      <w:r w:rsidRPr="3B249678">
        <w:rPr>
          <w:rFonts w:cs="Arial"/>
          <w:b/>
          <w:bCs/>
          <w:szCs w:val="20"/>
        </w:rPr>
        <w:t>Dariusz Kasperkiewicz</w:t>
      </w:r>
      <w:r w:rsidR="3ACECD1A" w:rsidRPr="3B249678">
        <w:rPr>
          <w:rFonts w:cs="Arial"/>
          <w:b/>
          <w:bCs/>
          <w:szCs w:val="20"/>
        </w:rPr>
        <w:t xml:space="preserve"> tel. 723-560-</w:t>
      </w:r>
      <w:r w:rsidR="74CF5E7E" w:rsidRPr="3B249678">
        <w:rPr>
          <w:rFonts w:cs="Arial"/>
          <w:b/>
          <w:bCs/>
          <w:szCs w:val="20"/>
        </w:rPr>
        <w:t>392</w:t>
      </w:r>
      <w:r w:rsidR="000004F0">
        <w:rPr>
          <w:rFonts w:cs="Arial"/>
          <w:b/>
          <w:bCs/>
          <w:szCs w:val="20"/>
        </w:rPr>
        <w:t xml:space="preserve">   </w:t>
      </w:r>
      <w:r w:rsidR="74CF5E7E" w:rsidRPr="3B249678">
        <w:rPr>
          <w:rFonts w:cs="Arial"/>
          <w:b/>
          <w:bCs/>
          <w:szCs w:val="20"/>
        </w:rPr>
        <w:t xml:space="preserve"> </w:t>
      </w:r>
      <w:r w:rsidR="74CF5E7E" w:rsidRPr="000004F0">
        <w:rPr>
          <w:rFonts w:cs="Arial"/>
          <w:szCs w:val="20"/>
        </w:rPr>
        <w:t>e-mail</w:t>
      </w:r>
      <w:r w:rsidRPr="3B249678">
        <w:rPr>
          <w:rFonts w:cs="Arial"/>
          <w:szCs w:val="20"/>
        </w:rPr>
        <w:t xml:space="preserve">: </w:t>
      </w:r>
      <w:hyperlink r:id="rId10">
        <w:r w:rsidRPr="3B249678">
          <w:rPr>
            <w:rStyle w:val="Hipercze"/>
            <w:rFonts w:cs="Arial"/>
            <w:szCs w:val="20"/>
          </w:rPr>
          <w:t>Dariusz.Kasperkiewicz@tauron-wytwarzanie.pl</w:t>
        </w:r>
      </w:hyperlink>
    </w:p>
    <w:p w14:paraId="566B172C" w14:textId="07148C37" w:rsidR="001B3339" w:rsidRDefault="001B3339" w:rsidP="3B249678">
      <w:pPr>
        <w:tabs>
          <w:tab w:val="right" w:pos="9072"/>
        </w:tabs>
        <w:spacing w:after="120" w:line="278" w:lineRule="auto"/>
        <w:jc w:val="both"/>
        <w:rPr>
          <w:rStyle w:val="Hipercze"/>
          <w:rFonts w:cs="Arial"/>
          <w:szCs w:val="20"/>
          <w:lang w:val="en-US"/>
        </w:rPr>
      </w:pPr>
      <w:r w:rsidRPr="3B249678">
        <w:rPr>
          <w:rStyle w:val="Hipercze"/>
          <w:rFonts w:cs="Arial"/>
          <w:b/>
          <w:bCs/>
          <w:color w:val="auto"/>
          <w:szCs w:val="20"/>
          <w:u w:val="none"/>
          <w:lang w:val="en-US"/>
        </w:rPr>
        <w:t xml:space="preserve">Adam Głowacz </w:t>
      </w:r>
      <w:r w:rsidR="000004F0">
        <w:rPr>
          <w:rStyle w:val="Hipercze"/>
          <w:rFonts w:cs="Arial"/>
          <w:b/>
          <w:bCs/>
          <w:color w:val="auto"/>
          <w:szCs w:val="20"/>
          <w:u w:val="none"/>
          <w:lang w:val="en-US"/>
        </w:rPr>
        <w:t xml:space="preserve">             </w:t>
      </w:r>
      <w:r w:rsidR="081087C8" w:rsidRPr="3B249678">
        <w:rPr>
          <w:rStyle w:val="Hipercze"/>
          <w:rFonts w:cs="Arial"/>
          <w:b/>
          <w:bCs/>
          <w:color w:val="auto"/>
          <w:szCs w:val="20"/>
          <w:u w:val="none"/>
          <w:lang w:val="en-US"/>
        </w:rPr>
        <w:t xml:space="preserve"> tel. </w:t>
      </w:r>
      <w:r w:rsidRPr="3B249678">
        <w:rPr>
          <w:rStyle w:val="Hipercze"/>
          <w:rFonts w:cs="Arial"/>
          <w:b/>
          <w:bCs/>
          <w:color w:val="auto"/>
          <w:szCs w:val="20"/>
          <w:u w:val="none"/>
          <w:lang w:val="en-US"/>
        </w:rPr>
        <w:t xml:space="preserve"> </w:t>
      </w:r>
      <w:r w:rsidR="09B680D9" w:rsidRPr="3B249678">
        <w:rPr>
          <w:rStyle w:val="Hipercze"/>
          <w:rFonts w:cs="Arial"/>
          <w:b/>
          <w:bCs/>
          <w:color w:val="auto"/>
          <w:szCs w:val="20"/>
          <w:u w:val="none"/>
          <w:lang w:val="en-US"/>
        </w:rPr>
        <w:t>572-887-342</w:t>
      </w:r>
      <w:r w:rsidRPr="3B249678">
        <w:rPr>
          <w:rStyle w:val="Hipercze"/>
          <w:rFonts w:cs="Arial"/>
          <w:b/>
          <w:bCs/>
          <w:color w:val="auto"/>
          <w:szCs w:val="20"/>
          <w:u w:val="none"/>
          <w:lang w:val="en-US"/>
        </w:rPr>
        <w:t xml:space="preserve">   </w:t>
      </w:r>
      <w:r w:rsidRPr="3B249678">
        <w:rPr>
          <w:rFonts w:cs="Arial"/>
          <w:szCs w:val="20"/>
          <w:lang w:val="en-US"/>
        </w:rPr>
        <w:t>e-mail:</w:t>
      </w:r>
      <w:hyperlink r:id="rId11">
        <w:r w:rsidRPr="3B249678">
          <w:rPr>
            <w:rStyle w:val="Hipercze"/>
            <w:rFonts w:cs="Arial"/>
            <w:szCs w:val="20"/>
            <w:lang w:val="en-US"/>
          </w:rPr>
          <w:t>Adam.Glowacz@tauron.pl</w:t>
        </w:r>
      </w:hyperlink>
    </w:p>
    <w:p w14:paraId="4A518B0A" w14:textId="77777777" w:rsidR="00F54A98" w:rsidRDefault="00F54A98" w:rsidP="00914A88">
      <w:p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  <w:u w:val="single"/>
        </w:rPr>
      </w:pPr>
    </w:p>
    <w:p w14:paraId="1BC2B6EB" w14:textId="77777777" w:rsidR="001B3339" w:rsidRPr="00F31519" w:rsidRDefault="001B3339" w:rsidP="00914A88">
      <w:p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  <w:u w:val="single"/>
        </w:rPr>
      </w:pPr>
      <w:r w:rsidRPr="00F31519">
        <w:rPr>
          <w:rFonts w:cs="Arial"/>
          <w:sz w:val="22"/>
          <w:szCs w:val="22"/>
          <w:u w:val="single"/>
        </w:rPr>
        <w:t xml:space="preserve">Załączniki: </w:t>
      </w:r>
    </w:p>
    <w:p w14:paraId="17F007A7" w14:textId="77777777" w:rsidR="001B3339" w:rsidRDefault="001B3339" w:rsidP="00914A88">
      <w:pPr>
        <w:pStyle w:val="Akapitzlist"/>
        <w:numPr>
          <w:ilvl w:val="0"/>
          <w:numId w:val="3"/>
        </w:num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 w:rsidRPr="002A3EA5">
        <w:rPr>
          <w:rFonts w:cs="Arial"/>
          <w:sz w:val="22"/>
          <w:szCs w:val="22"/>
        </w:rPr>
        <w:t xml:space="preserve">Opis Przedmiotu Zamówienia </w:t>
      </w:r>
    </w:p>
    <w:p w14:paraId="6E624092" w14:textId="77777777" w:rsidR="001B3339" w:rsidRDefault="001B3339" w:rsidP="00423B54">
      <w:pPr>
        <w:pStyle w:val="Akapitzlist"/>
        <w:numPr>
          <w:ilvl w:val="0"/>
          <w:numId w:val="3"/>
        </w:numPr>
        <w:tabs>
          <w:tab w:val="right" w:pos="9072"/>
        </w:tabs>
        <w:spacing w:after="120" w:line="278" w:lineRule="auto"/>
        <w:jc w:val="both"/>
        <w:rPr>
          <w:rFonts w:cs="Arial"/>
          <w:sz w:val="22"/>
          <w:szCs w:val="22"/>
        </w:rPr>
      </w:pPr>
      <w:r w:rsidRPr="00423B54">
        <w:rPr>
          <w:rFonts w:cs="Arial"/>
          <w:sz w:val="22"/>
          <w:szCs w:val="22"/>
        </w:rPr>
        <w:t>Formularz Cenowy</w:t>
      </w:r>
    </w:p>
    <w:bookmarkEnd w:id="0"/>
    <w:sectPr w:rsidR="001B3339" w:rsidSect="006E7094">
      <w:headerReference w:type="default" r:id="rId12"/>
      <w:pgSz w:w="11906" w:h="16838"/>
      <w:pgMar w:top="1417" w:right="99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358D2" w14:textId="77777777" w:rsidR="00F20F16" w:rsidRDefault="00F20F16" w:rsidP="001B3339">
      <w:r>
        <w:separator/>
      </w:r>
    </w:p>
  </w:endnote>
  <w:endnote w:type="continuationSeparator" w:id="0">
    <w:p w14:paraId="1D01972E" w14:textId="77777777" w:rsidR="00F20F16" w:rsidRDefault="00F20F16" w:rsidP="001B3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AAD22" w14:textId="77777777" w:rsidR="00F20F16" w:rsidRDefault="00F20F16" w:rsidP="001B3339">
      <w:r>
        <w:separator/>
      </w:r>
    </w:p>
  </w:footnote>
  <w:footnote w:type="continuationSeparator" w:id="0">
    <w:p w14:paraId="1A5A07B4" w14:textId="77777777" w:rsidR="00F20F16" w:rsidRDefault="00F20F16" w:rsidP="001B3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B0D96" w14:textId="6C69B168" w:rsidR="001B3339" w:rsidRDefault="001B3339" w:rsidP="001B3339">
    <w:pPr>
      <w:pStyle w:val="Nagwek"/>
      <w:jc w:val="right"/>
    </w:pPr>
    <w:r>
      <w:rPr>
        <w:noProof/>
        <w:lang w:eastAsia="pl-PL"/>
      </w:rPr>
      <w:drawing>
        <wp:inline distT="0" distB="0" distL="0" distR="0" wp14:anchorId="451A9B68" wp14:editId="28C8CBA9">
          <wp:extent cx="1081819" cy="1084621"/>
          <wp:effectExtent l="0" t="0" r="0" b="0"/>
          <wp:docPr id="1063301310" name="Obraz 1063301310" descr="Obraz zawierający rysun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rysune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0718" cy="11436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A15890" w14:textId="77777777" w:rsidR="001B3339" w:rsidRDefault="001B33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57A9B"/>
    <w:multiLevelType w:val="hybridMultilevel"/>
    <w:tmpl w:val="A80C75F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9F5BE5"/>
    <w:multiLevelType w:val="hybridMultilevel"/>
    <w:tmpl w:val="AC0823B2"/>
    <w:lvl w:ilvl="0" w:tplc="D2BE4198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E12E45FE">
      <w:start w:val="1"/>
      <w:numFmt w:val="bullet"/>
      <w:lvlText w:val="o"/>
      <w:lvlJc w:val="left"/>
      <w:pPr>
        <w:ind w:left="1760" w:hanging="360"/>
      </w:pPr>
      <w:rPr>
        <w:rFonts w:ascii="Courier New" w:hAnsi="Courier New" w:hint="default"/>
      </w:rPr>
    </w:lvl>
    <w:lvl w:ilvl="2" w:tplc="8F82FBA8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FB6049FC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A94447CC">
      <w:start w:val="1"/>
      <w:numFmt w:val="bullet"/>
      <w:lvlText w:val="o"/>
      <w:lvlJc w:val="left"/>
      <w:pPr>
        <w:ind w:left="3920" w:hanging="360"/>
      </w:pPr>
      <w:rPr>
        <w:rFonts w:ascii="Courier New" w:hAnsi="Courier New" w:hint="default"/>
      </w:rPr>
    </w:lvl>
    <w:lvl w:ilvl="5" w:tplc="F490E37C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D0306ADE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324AB1B6">
      <w:start w:val="1"/>
      <w:numFmt w:val="bullet"/>
      <w:lvlText w:val="o"/>
      <w:lvlJc w:val="left"/>
      <w:pPr>
        <w:ind w:left="6080" w:hanging="360"/>
      </w:pPr>
      <w:rPr>
        <w:rFonts w:ascii="Courier New" w:hAnsi="Courier New" w:hint="default"/>
      </w:rPr>
    </w:lvl>
    <w:lvl w:ilvl="8" w:tplc="230A95D0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" w15:restartNumberingAfterBreak="0">
    <w:nsid w:val="36CC6307"/>
    <w:multiLevelType w:val="hybridMultilevel"/>
    <w:tmpl w:val="94D8C9E6"/>
    <w:lvl w:ilvl="0" w:tplc="F5C04E96">
      <w:start w:val="1"/>
      <w:numFmt w:val="decimal"/>
      <w:lvlText w:val="%1."/>
      <w:lvlJc w:val="left"/>
      <w:pPr>
        <w:ind w:left="757" w:hanging="360"/>
      </w:pPr>
      <w:rPr>
        <w:rFonts w:hint="default"/>
        <w:sz w:val="22"/>
        <w:szCs w:val="22"/>
      </w:rPr>
    </w:lvl>
    <w:lvl w:ilvl="1" w:tplc="92C0522E">
      <w:start w:val="1"/>
      <w:numFmt w:val="bullet"/>
      <w:lvlText w:val=""/>
      <w:lvlJc w:val="left"/>
      <w:pPr>
        <w:ind w:left="147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37D947B3"/>
    <w:multiLevelType w:val="hybridMultilevel"/>
    <w:tmpl w:val="62F4A204"/>
    <w:lvl w:ilvl="0" w:tplc="FFFFFFFF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" w15:restartNumberingAfterBreak="0">
    <w:nsid w:val="3D5825C4"/>
    <w:multiLevelType w:val="hybridMultilevel"/>
    <w:tmpl w:val="64CC6C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C04DD6"/>
    <w:multiLevelType w:val="hybridMultilevel"/>
    <w:tmpl w:val="7B7001F2"/>
    <w:lvl w:ilvl="0" w:tplc="5B16E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6D2752"/>
    <w:multiLevelType w:val="hybridMultilevel"/>
    <w:tmpl w:val="DB001456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46181540">
    <w:abstractNumId w:val="1"/>
  </w:num>
  <w:num w:numId="2" w16cid:durableId="1677682401">
    <w:abstractNumId w:val="0"/>
  </w:num>
  <w:num w:numId="3" w16cid:durableId="1093934104">
    <w:abstractNumId w:val="4"/>
  </w:num>
  <w:num w:numId="4" w16cid:durableId="1963264864">
    <w:abstractNumId w:val="6"/>
  </w:num>
  <w:num w:numId="5" w16cid:durableId="2086145748">
    <w:abstractNumId w:val="2"/>
  </w:num>
  <w:num w:numId="6" w16cid:durableId="1640067487">
    <w:abstractNumId w:val="5"/>
  </w:num>
  <w:num w:numId="7" w16cid:durableId="18890997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339"/>
    <w:rsid w:val="000004F0"/>
    <w:rsid w:val="0000393A"/>
    <w:rsid w:val="00005247"/>
    <w:rsid w:val="00007214"/>
    <w:rsid w:val="0002469C"/>
    <w:rsid w:val="000B2F1A"/>
    <w:rsid w:val="000F27A2"/>
    <w:rsid w:val="001232D7"/>
    <w:rsid w:val="00141613"/>
    <w:rsid w:val="00182D67"/>
    <w:rsid w:val="001B3339"/>
    <w:rsid w:val="001C1B9A"/>
    <w:rsid w:val="001D2E95"/>
    <w:rsid w:val="001F5E71"/>
    <w:rsid w:val="00215A2A"/>
    <w:rsid w:val="00227A24"/>
    <w:rsid w:val="00261BE5"/>
    <w:rsid w:val="00302C4E"/>
    <w:rsid w:val="003571F2"/>
    <w:rsid w:val="00423B54"/>
    <w:rsid w:val="00486B63"/>
    <w:rsid w:val="00517189"/>
    <w:rsid w:val="00536B1F"/>
    <w:rsid w:val="005479F7"/>
    <w:rsid w:val="00547A84"/>
    <w:rsid w:val="00556A28"/>
    <w:rsid w:val="00627FCC"/>
    <w:rsid w:val="0063131E"/>
    <w:rsid w:val="00636BB1"/>
    <w:rsid w:val="006D30CC"/>
    <w:rsid w:val="006E7094"/>
    <w:rsid w:val="0071021A"/>
    <w:rsid w:val="007239BC"/>
    <w:rsid w:val="00750221"/>
    <w:rsid w:val="00764143"/>
    <w:rsid w:val="007752E2"/>
    <w:rsid w:val="00780DE1"/>
    <w:rsid w:val="0079525D"/>
    <w:rsid w:val="00801704"/>
    <w:rsid w:val="0084306A"/>
    <w:rsid w:val="00872074"/>
    <w:rsid w:val="008D1696"/>
    <w:rsid w:val="008D3BAA"/>
    <w:rsid w:val="00914A88"/>
    <w:rsid w:val="00936F3A"/>
    <w:rsid w:val="00937006"/>
    <w:rsid w:val="00977A98"/>
    <w:rsid w:val="00985E35"/>
    <w:rsid w:val="009E1442"/>
    <w:rsid w:val="009E32EF"/>
    <w:rsid w:val="009F5E4A"/>
    <w:rsid w:val="00A0727D"/>
    <w:rsid w:val="00A5150C"/>
    <w:rsid w:val="00B35EEF"/>
    <w:rsid w:val="00B8520C"/>
    <w:rsid w:val="00BB00A8"/>
    <w:rsid w:val="00E10499"/>
    <w:rsid w:val="00E426DC"/>
    <w:rsid w:val="00E426E5"/>
    <w:rsid w:val="00E609B6"/>
    <w:rsid w:val="00ED4C66"/>
    <w:rsid w:val="00F20F16"/>
    <w:rsid w:val="00F54A98"/>
    <w:rsid w:val="00F9181F"/>
    <w:rsid w:val="00FE27FF"/>
    <w:rsid w:val="00FE49CF"/>
    <w:rsid w:val="00FE4AE2"/>
    <w:rsid w:val="01A046AB"/>
    <w:rsid w:val="02743D7D"/>
    <w:rsid w:val="03947CF2"/>
    <w:rsid w:val="0399B819"/>
    <w:rsid w:val="081087C8"/>
    <w:rsid w:val="09B680D9"/>
    <w:rsid w:val="0AEFF5B0"/>
    <w:rsid w:val="0B6A37BF"/>
    <w:rsid w:val="0CC5AD50"/>
    <w:rsid w:val="0DA13A12"/>
    <w:rsid w:val="13CC03B4"/>
    <w:rsid w:val="151554D9"/>
    <w:rsid w:val="17A72D7A"/>
    <w:rsid w:val="1AC637B0"/>
    <w:rsid w:val="26534946"/>
    <w:rsid w:val="2928AC74"/>
    <w:rsid w:val="2ACBF970"/>
    <w:rsid w:val="32C50CC0"/>
    <w:rsid w:val="37E478E4"/>
    <w:rsid w:val="387060A3"/>
    <w:rsid w:val="394260E8"/>
    <w:rsid w:val="395FB459"/>
    <w:rsid w:val="39AECE7A"/>
    <w:rsid w:val="3ACECD1A"/>
    <w:rsid w:val="3B249678"/>
    <w:rsid w:val="3DC15C69"/>
    <w:rsid w:val="3F7DA387"/>
    <w:rsid w:val="41105662"/>
    <w:rsid w:val="48BC71B3"/>
    <w:rsid w:val="4A686E18"/>
    <w:rsid w:val="4AA0D538"/>
    <w:rsid w:val="4C0C3224"/>
    <w:rsid w:val="53C4A782"/>
    <w:rsid w:val="5A5CAFF7"/>
    <w:rsid w:val="5B5FCBF9"/>
    <w:rsid w:val="5BFA4037"/>
    <w:rsid w:val="5DF8F585"/>
    <w:rsid w:val="61144053"/>
    <w:rsid w:val="62CCC92D"/>
    <w:rsid w:val="64CD6E91"/>
    <w:rsid w:val="694F7D55"/>
    <w:rsid w:val="6BE1DAC8"/>
    <w:rsid w:val="70960C1F"/>
    <w:rsid w:val="74CF5E7E"/>
    <w:rsid w:val="74F51B9C"/>
    <w:rsid w:val="77F5FB18"/>
    <w:rsid w:val="7E173D7E"/>
    <w:rsid w:val="7F65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CE631"/>
  <w15:chartTrackingRefBased/>
  <w15:docId w15:val="{73360096-8D64-4272-86AE-F7E796F3D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3339"/>
    <w:pPr>
      <w:spacing w:after="0" w:line="240" w:lineRule="auto"/>
    </w:pPr>
    <w:rPr>
      <w:rFonts w:ascii="Arial" w:hAnsi="Arial" w:cs="Times New Roman (Tekst podstawo"/>
      <w:color w:val="000000" w:themeColor="text1"/>
      <w:kern w:val="0"/>
      <w:sz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33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3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3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3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3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3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3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3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3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3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3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3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3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3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33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3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3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3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33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33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33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33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33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3339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Tytuły,Podsis rysunku,Normalny1,List Paragraph,Normalny2,Normalny3,Normalny4,Akapit z listą1,1_literowka,Literowanie,Wypunktowanie,Normal2,Obiekt,List Paragraph1,Normalny11,Numerowanie,Normalny21"/>
    <w:basedOn w:val="Normalny"/>
    <w:link w:val="AkapitzlistZnak"/>
    <w:uiPriority w:val="34"/>
    <w:qFormat/>
    <w:rsid w:val="001B33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33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33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33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3339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1B333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1B3339"/>
    <w:rPr>
      <w:color w:val="467886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Normalny3 Znak,Normalny4 Znak,Akapit z listą1 Znak,1_literowka Znak,Literowanie Znak,Obiekt Znak"/>
    <w:link w:val="Akapitzlist"/>
    <w:uiPriority w:val="34"/>
    <w:qFormat/>
    <w:locked/>
    <w:rsid w:val="001B3339"/>
  </w:style>
  <w:style w:type="character" w:customStyle="1" w:styleId="Teksttreci">
    <w:name w:val="Tekst treści_"/>
    <w:link w:val="Teksttreci0"/>
    <w:uiPriority w:val="99"/>
    <w:locked/>
    <w:rsid w:val="001B3339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1B3339"/>
    <w:pPr>
      <w:widowControl w:val="0"/>
      <w:shd w:val="clear" w:color="auto" w:fill="FFFFFF"/>
      <w:spacing w:before="480" w:after="1080" w:line="240" w:lineRule="atLeast"/>
      <w:ind w:hanging="400"/>
    </w:pPr>
    <w:rPr>
      <w:rFonts w:cs="Arial"/>
      <w:color w:val="auto"/>
      <w:kern w:val="2"/>
      <w:sz w:val="24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1B33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3339"/>
    <w:rPr>
      <w:rFonts w:ascii="Arial" w:hAnsi="Arial" w:cs="Times New Roman (Tekst podstawo"/>
      <w:color w:val="000000" w:themeColor="text1"/>
      <w:kern w:val="0"/>
      <w:sz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B33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3339"/>
    <w:rPr>
      <w:rFonts w:ascii="Arial" w:hAnsi="Arial" w:cs="Times New Roman (Tekst podstawo"/>
      <w:color w:val="000000" w:themeColor="text1"/>
      <w:kern w:val="0"/>
      <w:sz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dam.Glowacz@tauron.pl" TargetMode="External"/><Relationship Id="rId5" Type="http://schemas.openxmlformats.org/officeDocument/2006/relationships/styles" Target="styles.xml"/><Relationship Id="rId10" Type="http://schemas.openxmlformats.org/officeDocument/2006/relationships/hyperlink" Target="mailto:Dariusz.Kasperkiewicz@tauron-wytwarzanie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8" ma:contentTypeDescription="Utwórz nowy dokument." ma:contentTypeScope="" ma:versionID="1736df19c47fd60e8fcc2b978ba819b1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936b38a61e319a298c82b181e36c632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22F77E-2343-4053-A168-40D23E7FB0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19E33C-377C-483A-B1C0-0511A307814B}">
  <ds:schemaRefs>
    <ds:schemaRef ds:uri="http://schemas.microsoft.com/office/2006/metadata/properties"/>
    <ds:schemaRef ds:uri="http://schemas.microsoft.com/office/infopath/2007/PartnerControls"/>
    <ds:schemaRef ds:uri="2e678b37-4913-4cc4-bee5-771d77269de3"/>
    <ds:schemaRef ds:uri="5e0fc54d-3308-45a7-ad6d-78a7bb35fb86"/>
  </ds:schemaRefs>
</ds:datastoreItem>
</file>

<file path=customXml/itemProps3.xml><?xml version="1.0" encoding="utf-8"?>
<ds:datastoreItem xmlns:ds="http://schemas.openxmlformats.org/officeDocument/2006/customXml" ds:itemID="{91666039-15C5-4A45-8459-ADB4C9B44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1404</Words>
  <Characters>8425</Characters>
  <Application>Microsoft Office Word</Application>
  <DocSecurity>0</DocSecurity>
  <Lines>70</Lines>
  <Paragraphs>19</Paragraphs>
  <ScaleCrop>false</ScaleCrop>
  <Company/>
  <LinksUpToDate>false</LinksUpToDate>
  <CharactersWithSpaces>9810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Chechelski Leszek (TW)</dc:creator>
  <cp:keywords/>
  <dc:description/>
  <cp:lastModifiedBy>Kastelik Mirela (TW)</cp:lastModifiedBy>
  <cp:revision>24</cp:revision>
  <dcterms:created xsi:type="dcterms:W3CDTF">2026-02-12T11:34:00Z</dcterms:created>
  <dcterms:modified xsi:type="dcterms:W3CDTF">2026-04-02T05:54:00Z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  <property fmtid="{D5CDD505-2E9C-101B-9397-08002B2CF9AE}" pid="3" name="MediaServiceImageTags">
    <vt:lpwstr/>
  </property>
</Properties>
</file>